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E44197">
        <w:rPr>
          <w:sz w:val="24"/>
          <w:szCs w:val="24"/>
        </w:rPr>
        <w:t xml:space="preserve"> </w:t>
      </w:r>
      <w:r w:rsidR="00292ED4">
        <w:rPr>
          <w:sz w:val="24"/>
          <w:szCs w:val="24"/>
        </w:rPr>
        <w:t>15</w:t>
      </w:r>
      <w:r w:rsidR="00C037D2">
        <w:rPr>
          <w:sz w:val="24"/>
          <w:szCs w:val="24"/>
        </w:rPr>
        <w:t xml:space="preserve"> </w:t>
      </w:r>
      <w:r w:rsidR="001A1E12">
        <w:rPr>
          <w:sz w:val="24"/>
          <w:szCs w:val="24"/>
        </w:rPr>
        <w:t>/ 20</w:t>
      </w:r>
      <w:r w:rsidR="00DC55C3">
        <w:rPr>
          <w:sz w:val="24"/>
          <w:szCs w:val="24"/>
        </w:rPr>
        <w:t>2</w:t>
      </w:r>
      <w:r w:rsidR="00B2417E">
        <w:rPr>
          <w:sz w:val="24"/>
          <w:szCs w:val="24"/>
        </w:rPr>
        <w:t>2</w:t>
      </w:r>
    </w:p>
    <w:p w:rsidR="00D41830" w:rsidRPr="006F421F" w:rsidRDefault="00D41830" w:rsidP="00D41830">
      <w:pPr>
        <w:rPr>
          <w:rFonts w:ascii="Arial" w:hAnsi="Arial" w:cs="Arial"/>
          <w:sz w:val="24"/>
          <w:szCs w:val="24"/>
        </w:rPr>
      </w:pPr>
    </w:p>
    <w:p w:rsidR="00D41830" w:rsidRDefault="00F914A8"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4C7EE4" w:rsidRPr="00A83F7E" w:rsidRDefault="004C7EE4"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sidR="00035CF9">
                              <w:rPr>
                                <w:rFonts w:ascii="Arial" w:hAnsi="Arial" w:cs="Arial"/>
                                <w:b/>
                                <w:bCs/>
                              </w:rPr>
                              <w:t xml:space="preserve">PARA RECAPEAMENTO </w:t>
                            </w:r>
                            <w:r w:rsidR="000256D5">
                              <w:rPr>
                                <w:rFonts w:ascii="Arial" w:hAnsi="Arial" w:cs="Arial"/>
                                <w:b/>
                                <w:bCs/>
                              </w:rPr>
                              <w:t xml:space="preserve">ASFÁLTICO </w:t>
                            </w:r>
                            <w:r w:rsidR="00035CF9">
                              <w:rPr>
                                <w:rFonts w:ascii="Arial" w:hAnsi="Arial" w:cs="Arial"/>
                                <w:b/>
                                <w:bCs/>
                              </w:rPr>
                              <w:t xml:space="preserve">EM DIVERSAS RUAS DA VILA MUNICIPAL E </w:t>
                            </w:r>
                            <w:r w:rsidR="00250634">
                              <w:rPr>
                                <w:rFonts w:ascii="Arial" w:hAnsi="Arial" w:cs="Arial"/>
                                <w:b/>
                                <w:bCs/>
                              </w:rPr>
                              <w:t xml:space="preserve">REVITALIZAÇÃO DA </w:t>
                            </w:r>
                            <w:r w:rsidR="00035CF9">
                              <w:rPr>
                                <w:rFonts w:ascii="Arial" w:hAnsi="Arial" w:cs="Arial"/>
                                <w:b/>
                                <w:bCs/>
                              </w:rPr>
                              <w:t>PRAÇA DAS ORQUÍDEAS</w:t>
                            </w:r>
                            <w:r>
                              <w:rPr>
                                <w:rFonts w:ascii="Arial" w:hAnsi="Arial" w:cs="Arial"/>
                                <w:b/>
                                <w:bCs/>
                              </w:rPr>
                              <w:t xml:space="preserve"> NO MUNICIPIO DE CARAPICUÍBA. </w:t>
                            </w:r>
                          </w:p>
                          <w:p w:rsidR="004C7EE4" w:rsidRDefault="004C7EE4" w:rsidP="00D41830">
                            <w:pPr>
                              <w:pStyle w:val="Corpodetexto"/>
                              <w:jc w:val="center"/>
                              <w:rPr>
                                <w:rFonts w:ascii="Arial" w:hAnsi="Arial" w:cs="Arial"/>
                                <w:b/>
                                <w:sz w:val="24"/>
                              </w:rPr>
                            </w:pPr>
                          </w:p>
                          <w:p w:rsidR="004C7EE4" w:rsidRDefault="004C7EE4"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4C7EE4" w:rsidRPr="00A83F7E" w:rsidRDefault="004C7EE4"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sidR="00035CF9">
                        <w:rPr>
                          <w:rFonts w:ascii="Arial" w:hAnsi="Arial" w:cs="Arial"/>
                          <w:b/>
                          <w:bCs/>
                        </w:rPr>
                        <w:t xml:space="preserve">PARA RECAPEAMENTO </w:t>
                      </w:r>
                      <w:r w:rsidR="000256D5">
                        <w:rPr>
                          <w:rFonts w:ascii="Arial" w:hAnsi="Arial" w:cs="Arial"/>
                          <w:b/>
                          <w:bCs/>
                        </w:rPr>
                        <w:t xml:space="preserve">ASFÁLTICO </w:t>
                      </w:r>
                      <w:r w:rsidR="00035CF9">
                        <w:rPr>
                          <w:rFonts w:ascii="Arial" w:hAnsi="Arial" w:cs="Arial"/>
                          <w:b/>
                          <w:bCs/>
                        </w:rPr>
                        <w:t xml:space="preserve">EM DIVERSAS RUAS DA VILA MUNICIPAL E </w:t>
                      </w:r>
                      <w:r w:rsidR="00250634">
                        <w:rPr>
                          <w:rFonts w:ascii="Arial" w:hAnsi="Arial" w:cs="Arial"/>
                          <w:b/>
                          <w:bCs/>
                        </w:rPr>
                        <w:t xml:space="preserve">REVITALIZAÇÃO DA </w:t>
                      </w:r>
                      <w:r w:rsidR="00035CF9">
                        <w:rPr>
                          <w:rFonts w:ascii="Arial" w:hAnsi="Arial" w:cs="Arial"/>
                          <w:b/>
                          <w:bCs/>
                        </w:rPr>
                        <w:t>PRAÇA DAS ORQUÍDEAS</w:t>
                      </w:r>
                      <w:r>
                        <w:rPr>
                          <w:rFonts w:ascii="Arial" w:hAnsi="Arial" w:cs="Arial"/>
                          <w:b/>
                          <w:bCs/>
                        </w:rPr>
                        <w:t xml:space="preserve"> NO MUNICIPIO DE CARAPICUÍBA. </w:t>
                      </w:r>
                    </w:p>
                    <w:p w:rsidR="004C7EE4" w:rsidRDefault="004C7EE4" w:rsidP="00D41830">
                      <w:pPr>
                        <w:pStyle w:val="Corpodetexto"/>
                        <w:jc w:val="center"/>
                        <w:rPr>
                          <w:rFonts w:ascii="Arial" w:hAnsi="Arial" w:cs="Arial"/>
                          <w:b/>
                          <w:sz w:val="24"/>
                        </w:rPr>
                      </w:pPr>
                    </w:p>
                    <w:p w:rsidR="004C7EE4" w:rsidRDefault="004C7EE4"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D17234">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404334">
        <w:rPr>
          <w:rFonts w:ascii="Arial" w:hAnsi="Arial" w:cs="Arial"/>
          <w:b/>
          <w:sz w:val="24"/>
          <w:szCs w:val="24"/>
          <w:u w:val="single"/>
        </w:rPr>
        <w:t>15</w:t>
      </w:r>
      <w:r w:rsidR="00825AD3">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9B6F93">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771791">
        <w:rPr>
          <w:rFonts w:ascii="Arial" w:hAnsi="Arial" w:cs="Arial"/>
          <w:b/>
          <w:bCs/>
          <w:sz w:val="24"/>
          <w:szCs w:val="24"/>
        </w:rPr>
        <w:t xml:space="preserve"> </w:t>
      </w:r>
      <w:proofErr w:type="gramEnd"/>
      <w:r w:rsidR="004D3722">
        <w:rPr>
          <w:rFonts w:ascii="Arial" w:hAnsi="Arial" w:cs="Arial"/>
          <w:b/>
          <w:bCs/>
          <w:sz w:val="24"/>
          <w:szCs w:val="24"/>
        </w:rPr>
        <w:t>7149</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EF7817">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B32986" w:rsidRPr="00A83F7E">
        <w:rPr>
          <w:rFonts w:ascii="Arial" w:hAnsi="Arial" w:cs="Arial"/>
          <w:b/>
          <w:bCs/>
        </w:rPr>
        <w:t xml:space="preserve">CONTRATAÇÃO DE EMPRESA </w:t>
      </w:r>
      <w:r w:rsidR="00B32986">
        <w:rPr>
          <w:rFonts w:ascii="Arial" w:hAnsi="Arial" w:cs="Arial"/>
          <w:b/>
          <w:bCs/>
        </w:rPr>
        <w:t xml:space="preserve">PARA RECAPEAMENTO ASFÁLTICO EM DIVERSAS RUAS DA VILA MUNICIPAL E </w:t>
      </w:r>
      <w:r w:rsidR="002310CD">
        <w:rPr>
          <w:rFonts w:ascii="Arial" w:hAnsi="Arial" w:cs="Arial"/>
          <w:b/>
          <w:bCs/>
        </w:rPr>
        <w:t xml:space="preserve">REVITALIZAÇÃO DA </w:t>
      </w:r>
      <w:r w:rsidR="00B32986">
        <w:rPr>
          <w:rFonts w:ascii="Arial" w:hAnsi="Arial" w:cs="Arial"/>
          <w:b/>
          <w:bCs/>
        </w:rPr>
        <w:t xml:space="preserve">PRAÇA DAS ORQUÍDEAS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771791">
        <w:rPr>
          <w:rFonts w:ascii="Arial" w:hAnsi="Arial" w:cs="Arial"/>
        </w:rPr>
        <w:t>Desenvolvimento Urbano.</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1D209E">
        <w:rPr>
          <w:rFonts w:ascii="Arial" w:hAnsi="Arial" w:cs="Arial"/>
          <w:b/>
          <w:sz w:val="24"/>
          <w:szCs w:val="24"/>
          <w:u w:val="single"/>
          <w:lang w:val="pt-BR"/>
        </w:rPr>
        <w:t>09</w:t>
      </w:r>
      <w:r w:rsidR="00500B7D">
        <w:rPr>
          <w:rFonts w:ascii="Arial" w:hAnsi="Arial" w:cs="Arial"/>
          <w:b/>
          <w:sz w:val="24"/>
          <w:szCs w:val="24"/>
          <w:u w:val="single"/>
          <w:lang w:val="pt-BR"/>
        </w:rPr>
        <w:t>:</w:t>
      </w:r>
      <w:r w:rsidR="001D209E">
        <w:rPr>
          <w:rFonts w:ascii="Arial" w:hAnsi="Arial" w:cs="Arial"/>
          <w:b/>
          <w:sz w:val="24"/>
          <w:szCs w:val="24"/>
          <w:u w:val="single"/>
          <w:lang w:val="pt-BR"/>
        </w:rPr>
        <w:t>3</w:t>
      </w:r>
      <w:r w:rsidR="00500B7D">
        <w:rPr>
          <w:rFonts w:ascii="Arial" w:hAnsi="Arial" w:cs="Arial"/>
          <w:b/>
          <w:sz w:val="24"/>
          <w:szCs w:val="24"/>
          <w:u w:val="single"/>
          <w:lang w:val="pt-BR"/>
        </w:rPr>
        <w:t>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1D209E">
        <w:rPr>
          <w:rFonts w:ascii="Arial" w:hAnsi="Arial" w:cs="Arial"/>
          <w:b/>
          <w:sz w:val="24"/>
          <w:szCs w:val="24"/>
          <w:u w:val="single"/>
          <w:lang w:val="pt-BR"/>
        </w:rPr>
        <w:t>23</w:t>
      </w:r>
      <w:r w:rsidR="00542D6C">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07B74">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1D209E">
        <w:rPr>
          <w:rFonts w:ascii="Arial" w:hAnsi="Arial" w:cs="Arial"/>
          <w:b/>
          <w:sz w:val="24"/>
          <w:szCs w:val="24"/>
          <w:u w:val="single"/>
          <w:lang w:val="pt-BR"/>
        </w:rPr>
        <w:t xml:space="preserve">maio </w:t>
      </w:r>
      <w:r w:rsidRPr="0078734A">
        <w:rPr>
          <w:rFonts w:ascii="Arial" w:hAnsi="Arial" w:cs="Arial"/>
          <w:b/>
          <w:sz w:val="24"/>
          <w:szCs w:val="24"/>
          <w:u w:val="single"/>
          <w:lang w:val="pt-BR"/>
        </w:rPr>
        <w:t>de 20</w:t>
      </w:r>
      <w:r w:rsidR="006825FF">
        <w:rPr>
          <w:rFonts w:ascii="Arial" w:hAnsi="Arial" w:cs="Arial"/>
          <w:b/>
          <w:sz w:val="24"/>
          <w:szCs w:val="24"/>
          <w:u w:val="single"/>
          <w:lang w:val="pt-BR"/>
        </w:rPr>
        <w:t>2</w:t>
      </w:r>
      <w:r w:rsidR="000714E5">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ED3362" w:rsidRPr="00ED3362">
        <w:rPr>
          <w:rFonts w:ascii="Arial" w:hAnsi="Arial" w:cs="Arial"/>
          <w:bCs/>
          <w:sz w:val="24"/>
          <w:szCs w:val="24"/>
        </w:rPr>
        <w:t xml:space="preserve">contratação de empresa para recapeamento asfáltico em diversas ruas da Vila Municipal e </w:t>
      </w:r>
      <w:r w:rsidR="00B713E8">
        <w:rPr>
          <w:rFonts w:ascii="Arial" w:hAnsi="Arial" w:cs="Arial"/>
          <w:bCs/>
          <w:sz w:val="24"/>
          <w:szCs w:val="24"/>
          <w:lang w:val="pt-BR"/>
        </w:rPr>
        <w:t xml:space="preserve">revitalização da </w:t>
      </w:r>
      <w:r w:rsidR="00ED3362" w:rsidRPr="00ED3362">
        <w:rPr>
          <w:rFonts w:ascii="Arial" w:hAnsi="Arial" w:cs="Arial"/>
          <w:bCs/>
          <w:sz w:val="24"/>
          <w:szCs w:val="24"/>
        </w:rPr>
        <w:t xml:space="preserve">Praça </w:t>
      </w:r>
      <w:r w:rsidR="00ED3362">
        <w:rPr>
          <w:rFonts w:ascii="Arial" w:hAnsi="Arial" w:cs="Arial"/>
          <w:bCs/>
          <w:sz w:val="24"/>
          <w:szCs w:val="24"/>
          <w:lang w:val="pt-BR"/>
        </w:rPr>
        <w:t>d</w:t>
      </w:r>
      <w:r w:rsidR="00ED3362" w:rsidRPr="00ED3362">
        <w:rPr>
          <w:rFonts w:ascii="Arial" w:hAnsi="Arial" w:cs="Arial"/>
          <w:bCs/>
          <w:sz w:val="24"/>
          <w:szCs w:val="24"/>
        </w:rPr>
        <w:t>as Orquídeas</w:t>
      </w:r>
      <w:r w:rsidR="00ED3362">
        <w:rPr>
          <w:rFonts w:ascii="Arial" w:hAnsi="Arial" w:cs="Arial"/>
          <w:b/>
          <w:bCs/>
        </w:rPr>
        <w:t xml:space="preserve"> </w:t>
      </w:r>
      <w:r w:rsidR="001E6FDF" w:rsidRPr="00B0469C">
        <w:rPr>
          <w:rFonts w:ascii="Arial" w:hAnsi="Arial" w:cs="Arial"/>
          <w:bCs/>
          <w:sz w:val="24"/>
          <w:szCs w:val="24"/>
        </w:rPr>
        <w:t>neste município</w:t>
      </w:r>
      <w:r w:rsidR="00FB03E1">
        <w:rPr>
          <w:rFonts w:ascii="Arial" w:hAnsi="Arial" w:cs="Arial"/>
          <w:sz w:val="24"/>
          <w:szCs w:val="24"/>
        </w:rPr>
        <w:t xml:space="preserve">, </w:t>
      </w:r>
      <w:r w:rsidRPr="00EF1E0B">
        <w:rPr>
          <w:rFonts w:ascii="Arial" w:hAnsi="Arial" w:cs="Arial"/>
          <w:sz w:val="24"/>
          <w:szCs w:val="24"/>
        </w:rPr>
        <w:t xml:space="preserve">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A450C0">
        <w:rPr>
          <w:rFonts w:ascii="Arial" w:hAnsi="Arial" w:cs="Arial"/>
          <w:sz w:val="24"/>
          <w:szCs w:val="24"/>
        </w:rPr>
        <w:t>1.822.560,40</w:t>
      </w:r>
      <w:r w:rsidR="002D26E3">
        <w:rPr>
          <w:rFonts w:ascii="Arial" w:hAnsi="Arial" w:cs="Arial"/>
          <w:sz w:val="24"/>
          <w:szCs w:val="24"/>
        </w:rPr>
        <w:t xml:space="preserve"> </w:t>
      </w:r>
      <w:r w:rsidR="002867A6">
        <w:rPr>
          <w:rFonts w:ascii="Arial" w:hAnsi="Arial" w:cs="Arial"/>
          <w:sz w:val="24"/>
          <w:szCs w:val="24"/>
        </w:rPr>
        <w:t>(</w:t>
      </w:r>
      <w:proofErr w:type="gramStart"/>
      <w:r w:rsidR="003A2797">
        <w:rPr>
          <w:rFonts w:ascii="Arial" w:hAnsi="Arial" w:cs="Arial"/>
          <w:sz w:val="24"/>
          <w:szCs w:val="24"/>
        </w:rPr>
        <w:t>um</w:t>
      </w:r>
      <w:r w:rsidR="00972223">
        <w:rPr>
          <w:rFonts w:ascii="Arial" w:hAnsi="Arial" w:cs="Arial"/>
          <w:sz w:val="24"/>
          <w:szCs w:val="24"/>
        </w:rPr>
        <w:t xml:space="preserve"> milh</w:t>
      </w:r>
      <w:r w:rsidR="003A2797">
        <w:rPr>
          <w:rFonts w:ascii="Arial" w:hAnsi="Arial" w:cs="Arial"/>
          <w:sz w:val="24"/>
          <w:szCs w:val="24"/>
        </w:rPr>
        <w:t>ão</w:t>
      </w:r>
      <w:r w:rsidR="002D26E3">
        <w:rPr>
          <w:rFonts w:ascii="Arial" w:hAnsi="Arial" w:cs="Arial"/>
          <w:sz w:val="24"/>
          <w:szCs w:val="24"/>
        </w:rPr>
        <w:t>,</w:t>
      </w:r>
      <w:r w:rsidR="00972223">
        <w:rPr>
          <w:rFonts w:ascii="Arial" w:hAnsi="Arial" w:cs="Arial"/>
          <w:sz w:val="24"/>
          <w:szCs w:val="24"/>
        </w:rPr>
        <w:t xml:space="preserve"> </w:t>
      </w:r>
      <w:r w:rsidR="003A2797">
        <w:rPr>
          <w:rFonts w:ascii="Arial" w:hAnsi="Arial" w:cs="Arial"/>
          <w:sz w:val="24"/>
          <w:szCs w:val="24"/>
        </w:rPr>
        <w:t>oitocentos e vinte e</w:t>
      </w:r>
      <w:proofErr w:type="gramEnd"/>
      <w:r w:rsidR="003A2797">
        <w:rPr>
          <w:rFonts w:ascii="Arial" w:hAnsi="Arial" w:cs="Arial"/>
          <w:sz w:val="24"/>
          <w:szCs w:val="24"/>
        </w:rPr>
        <w:t xml:space="preserve"> dois</w:t>
      </w:r>
      <w:r w:rsidR="00972223">
        <w:rPr>
          <w:rFonts w:ascii="Arial" w:hAnsi="Arial" w:cs="Arial"/>
          <w:sz w:val="24"/>
          <w:szCs w:val="24"/>
        </w:rPr>
        <w:t xml:space="preserve"> mil, </w:t>
      </w:r>
      <w:r w:rsidR="003A2797">
        <w:rPr>
          <w:rFonts w:ascii="Arial" w:hAnsi="Arial" w:cs="Arial"/>
          <w:sz w:val="24"/>
          <w:szCs w:val="24"/>
        </w:rPr>
        <w:t>quinh</w:t>
      </w:r>
      <w:r w:rsidR="00972223">
        <w:rPr>
          <w:rFonts w:ascii="Arial" w:hAnsi="Arial" w:cs="Arial"/>
          <w:sz w:val="24"/>
          <w:szCs w:val="24"/>
        </w:rPr>
        <w:t xml:space="preserve">entos e </w:t>
      </w:r>
      <w:r w:rsidR="003A2797">
        <w:rPr>
          <w:rFonts w:ascii="Arial" w:hAnsi="Arial" w:cs="Arial"/>
          <w:sz w:val="24"/>
          <w:szCs w:val="24"/>
        </w:rPr>
        <w:t>sess</w:t>
      </w:r>
      <w:r w:rsidR="00972223">
        <w:rPr>
          <w:rFonts w:ascii="Arial" w:hAnsi="Arial" w:cs="Arial"/>
          <w:sz w:val="24"/>
          <w:szCs w:val="24"/>
        </w:rPr>
        <w:t xml:space="preserve">enta reais </w:t>
      </w:r>
      <w:r w:rsidR="003A2797">
        <w:rPr>
          <w:rFonts w:ascii="Arial" w:hAnsi="Arial" w:cs="Arial"/>
          <w:sz w:val="24"/>
          <w:szCs w:val="24"/>
        </w:rPr>
        <w:t>quarenta</w:t>
      </w:r>
      <w:r w:rsidR="00972223">
        <w:rPr>
          <w:rFonts w:ascii="Arial" w:hAnsi="Arial" w:cs="Arial"/>
          <w:sz w:val="24"/>
          <w:szCs w:val="24"/>
        </w:rPr>
        <w:t xml:space="preserve"> centavos</w:t>
      </w:r>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D024F8">
        <w:rPr>
          <w:rFonts w:ascii="Arial" w:hAnsi="Arial" w:cs="Arial"/>
          <w:sz w:val="24"/>
          <w:szCs w:val="24"/>
        </w:rPr>
        <w:t>1</w:t>
      </w:r>
      <w:r w:rsidR="00493CAF">
        <w:rPr>
          <w:rFonts w:ascii="Arial" w:hAnsi="Arial" w:cs="Arial"/>
          <w:sz w:val="24"/>
          <w:szCs w:val="24"/>
        </w:rPr>
        <w:t>2</w:t>
      </w:r>
      <w:r w:rsidR="00A24EF3">
        <w:rPr>
          <w:rFonts w:ascii="Arial" w:hAnsi="Arial" w:cs="Arial"/>
          <w:sz w:val="24"/>
          <w:szCs w:val="24"/>
        </w:rPr>
        <w:t xml:space="preserve"> </w:t>
      </w:r>
      <w:r w:rsidR="00A24EF3" w:rsidRPr="00742FF4">
        <w:rPr>
          <w:rFonts w:ascii="Arial" w:hAnsi="Arial" w:cs="Arial"/>
          <w:sz w:val="24"/>
          <w:szCs w:val="24"/>
        </w:rPr>
        <w:t>(</w:t>
      </w:r>
      <w:r w:rsidR="00493CAF">
        <w:rPr>
          <w:rFonts w:ascii="Arial" w:hAnsi="Arial" w:cs="Arial"/>
          <w:sz w:val="24"/>
          <w:szCs w:val="24"/>
        </w:rPr>
        <w:t>doze</w:t>
      </w:r>
      <w:r w:rsidR="00A24EF3" w:rsidRPr="00742FF4">
        <w:rPr>
          <w:rFonts w:ascii="Arial" w:hAnsi="Arial" w:cs="Arial"/>
          <w:sz w:val="24"/>
          <w:szCs w:val="24"/>
        </w:rPr>
        <w:t>)</w:t>
      </w:r>
      <w:r w:rsidR="00A30632" w:rsidRPr="00742FF4">
        <w:rPr>
          <w:rFonts w:ascii="Arial" w:hAnsi="Arial" w:cs="Arial"/>
          <w:sz w:val="24"/>
          <w:szCs w:val="24"/>
        </w:rPr>
        <w:t xml:space="preserve"> </w:t>
      </w:r>
      <w:r w:rsidR="00493CAF">
        <w:rPr>
          <w:rFonts w:ascii="Arial" w:hAnsi="Arial" w:cs="Arial"/>
          <w:sz w:val="24"/>
          <w:szCs w:val="24"/>
        </w:rPr>
        <w:t>mese</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F54A5B">
        <w:rPr>
          <w:rFonts w:ascii="Arial" w:hAnsi="Arial" w:cs="Arial"/>
          <w:sz w:val="24"/>
          <w:szCs w:val="24"/>
        </w:rPr>
        <w:t xml:space="preserve">se houver prorrogação de prazo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6D1736" w:rsidRPr="00343D5A">
        <w:rPr>
          <w:rFonts w:ascii="Arial" w:hAnsi="Arial" w:cs="Arial"/>
          <w:sz w:val="24"/>
          <w:szCs w:val="24"/>
        </w:rPr>
        <w:t>Visitar o local d</w:t>
      </w:r>
      <w:r w:rsidR="006D1736">
        <w:rPr>
          <w:rFonts w:ascii="Arial" w:hAnsi="Arial" w:cs="Arial"/>
          <w:sz w:val="24"/>
          <w:szCs w:val="24"/>
        </w:rPr>
        <w:t>as obras/</w:t>
      </w:r>
      <w:r w:rsidR="006D1736" w:rsidRPr="00343D5A">
        <w:rPr>
          <w:rFonts w:ascii="Arial" w:hAnsi="Arial" w:cs="Arial"/>
          <w:sz w:val="24"/>
          <w:szCs w:val="24"/>
        </w:rPr>
        <w:t xml:space="preserve">serviços. A visita deverá ser agendada junto à Secretaria </w:t>
      </w:r>
      <w:r w:rsidR="006D1736">
        <w:rPr>
          <w:rFonts w:ascii="Arial" w:hAnsi="Arial" w:cs="Arial"/>
          <w:sz w:val="24"/>
          <w:szCs w:val="24"/>
        </w:rPr>
        <w:t xml:space="preserve">de Desenvolvimento Urbano </w:t>
      </w:r>
      <w:r w:rsidR="006D1736" w:rsidRPr="007C70A6">
        <w:rPr>
          <w:rFonts w:ascii="Arial" w:hAnsi="Arial" w:cs="Arial"/>
          <w:sz w:val="24"/>
          <w:szCs w:val="24"/>
        </w:rPr>
        <w:t xml:space="preserve">com </w:t>
      </w:r>
      <w:r w:rsidR="006D1736">
        <w:rPr>
          <w:rFonts w:ascii="Arial" w:hAnsi="Arial" w:cs="Arial"/>
          <w:sz w:val="24"/>
          <w:szCs w:val="24"/>
        </w:rPr>
        <w:t>o</w:t>
      </w:r>
      <w:r w:rsidR="006D1736" w:rsidRPr="007C70A6">
        <w:rPr>
          <w:rFonts w:ascii="Arial" w:hAnsi="Arial" w:cs="Arial"/>
          <w:sz w:val="24"/>
          <w:szCs w:val="24"/>
        </w:rPr>
        <w:t xml:space="preserve"> Sr. </w:t>
      </w:r>
      <w:r w:rsidR="006D1736">
        <w:rPr>
          <w:rFonts w:ascii="Arial" w:hAnsi="Arial" w:cs="Arial"/>
          <w:sz w:val="24"/>
          <w:szCs w:val="24"/>
        </w:rPr>
        <w:t>John Cleiton</w:t>
      </w:r>
      <w:r w:rsidR="006D1736" w:rsidRPr="007C70A6">
        <w:rPr>
          <w:rFonts w:ascii="Arial" w:hAnsi="Arial" w:cs="Arial"/>
          <w:sz w:val="24"/>
          <w:szCs w:val="24"/>
        </w:rPr>
        <w:t xml:space="preserve">, sita a </w:t>
      </w:r>
      <w:r w:rsidR="006D1736">
        <w:rPr>
          <w:rFonts w:ascii="Arial" w:hAnsi="Arial" w:cs="Arial"/>
          <w:sz w:val="24"/>
          <w:szCs w:val="24"/>
        </w:rPr>
        <w:t>Rua Joaquim das Neves</w:t>
      </w:r>
      <w:r w:rsidR="006D1736" w:rsidRPr="007C70A6">
        <w:rPr>
          <w:rFonts w:ascii="Arial" w:hAnsi="Arial" w:cs="Arial"/>
          <w:sz w:val="24"/>
          <w:szCs w:val="24"/>
        </w:rPr>
        <w:t>, 2</w:t>
      </w:r>
      <w:r w:rsidR="006D1736">
        <w:rPr>
          <w:rFonts w:ascii="Arial" w:hAnsi="Arial" w:cs="Arial"/>
          <w:sz w:val="24"/>
          <w:szCs w:val="24"/>
        </w:rPr>
        <w:t>11</w:t>
      </w:r>
      <w:r w:rsidR="006D1736" w:rsidRPr="007C70A6">
        <w:rPr>
          <w:rFonts w:ascii="Arial" w:hAnsi="Arial" w:cs="Arial"/>
          <w:sz w:val="24"/>
          <w:szCs w:val="24"/>
        </w:rPr>
        <w:t>, Vila Caldas, Carapicuíba – telefone: (11) 4164</w:t>
      </w:r>
      <w:r w:rsidR="004B194C">
        <w:rPr>
          <w:rFonts w:ascii="Arial" w:hAnsi="Arial" w:cs="Arial"/>
          <w:sz w:val="24"/>
          <w:szCs w:val="24"/>
        </w:rPr>
        <w:t>-</w:t>
      </w:r>
      <w:r w:rsidR="006D1736" w:rsidRPr="007C70A6">
        <w:rPr>
          <w:rFonts w:ascii="Arial" w:hAnsi="Arial" w:cs="Arial"/>
          <w:sz w:val="24"/>
          <w:szCs w:val="24"/>
        </w:rPr>
        <w:t>5500 - Ramal 5</w:t>
      </w:r>
      <w:r w:rsidR="006D1736">
        <w:rPr>
          <w:rFonts w:ascii="Arial" w:hAnsi="Arial" w:cs="Arial"/>
          <w:sz w:val="24"/>
          <w:szCs w:val="24"/>
        </w:rPr>
        <w:t xml:space="preserve">318, ou através do e-mail: </w:t>
      </w:r>
      <w:hyperlink r:id="rId10" w:history="1">
        <w:r w:rsidR="006D1736" w:rsidRPr="00BE19E1">
          <w:rPr>
            <w:rStyle w:val="Hyperlink"/>
            <w:rFonts w:ascii="Arial" w:hAnsi="Arial" w:cs="Arial"/>
            <w:sz w:val="24"/>
            <w:szCs w:val="24"/>
          </w:rPr>
          <w:t>cleitonsdu@gmail.com</w:t>
        </w:r>
      </w:hyperlink>
      <w:r w:rsidR="006D1736">
        <w:rPr>
          <w:rFonts w:ascii="Arial" w:hAnsi="Arial" w:cs="Arial"/>
          <w:sz w:val="24"/>
          <w:szCs w:val="24"/>
        </w:rPr>
        <w:t xml:space="preserve">.  </w:t>
      </w:r>
      <w:r w:rsidR="006D1736" w:rsidRPr="00343D5A">
        <w:rPr>
          <w:rFonts w:ascii="Arial" w:hAnsi="Arial" w:cs="Arial"/>
          <w:sz w:val="24"/>
          <w:szCs w:val="24"/>
        </w:rPr>
        <w:t>A Secretaria d</w:t>
      </w:r>
      <w:r w:rsidR="006D1736">
        <w:rPr>
          <w:rFonts w:ascii="Arial" w:hAnsi="Arial" w:cs="Arial"/>
          <w:sz w:val="24"/>
          <w:szCs w:val="24"/>
        </w:rPr>
        <w:t>e</w:t>
      </w:r>
      <w:r w:rsidR="006D1736" w:rsidRPr="00343D5A">
        <w:rPr>
          <w:rFonts w:ascii="Arial" w:hAnsi="Arial" w:cs="Arial"/>
          <w:sz w:val="24"/>
          <w:szCs w:val="24"/>
        </w:rPr>
        <w:t xml:space="preserve"> </w:t>
      </w:r>
      <w:r w:rsidR="006D1736">
        <w:rPr>
          <w:rFonts w:ascii="Arial" w:hAnsi="Arial" w:cs="Arial"/>
          <w:sz w:val="24"/>
          <w:szCs w:val="24"/>
        </w:rPr>
        <w:t>Desenvolvimento Urbano</w:t>
      </w:r>
      <w:r w:rsidR="006D1736" w:rsidRPr="00343D5A">
        <w:rPr>
          <w:rFonts w:ascii="Arial" w:hAnsi="Arial" w:cs="Arial"/>
          <w:sz w:val="24"/>
          <w:szCs w:val="24"/>
        </w:rPr>
        <w:t xml:space="preserve">, através de responsável fornecerá </w:t>
      </w:r>
      <w:r w:rsidR="006D1736">
        <w:rPr>
          <w:rFonts w:ascii="Arial" w:hAnsi="Arial" w:cs="Arial"/>
          <w:sz w:val="24"/>
          <w:szCs w:val="24"/>
        </w:rPr>
        <w:t xml:space="preserve">o </w:t>
      </w:r>
      <w:r w:rsidR="006D1736"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8717BC">
        <w:rPr>
          <w:rFonts w:ascii="Arial" w:hAnsi="Arial" w:cs="Arial"/>
          <w:sz w:val="24"/>
          <w:szCs w:val="24"/>
        </w:rPr>
        <w:t>18.225,60</w:t>
      </w:r>
      <w:r w:rsidR="00C71394">
        <w:rPr>
          <w:rFonts w:ascii="Arial" w:hAnsi="Arial" w:cs="Arial"/>
          <w:sz w:val="24"/>
          <w:szCs w:val="24"/>
        </w:rPr>
        <w:t xml:space="preserve"> </w:t>
      </w:r>
      <w:r w:rsidR="00174DED" w:rsidRPr="00A1129D">
        <w:rPr>
          <w:rFonts w:ascii="Arial" w:hAnsi="Arial" w:cs="Arial"/>
          <w:sz w:val="24"/>
          <w:szCs w:val="24"/>
        </w:rPr>
        <w:t>(</w:t>
      </w:r>
      <w:r w:rsidR="00246D88">
        <w:rPr>
          <w:rFonts w:ascii="Arial" w:hAnsi="Arial" w:cs="Arial"/>
          <w:sz w:val="24"/>
          <w:szCs w:val="24"/>
        </w:rPr>
        <w:t>dezoito</w:t>
      </w:r>
      <w:r w:rsidR="00C71394">
        <w:rPr>
          <w:rFonts w:ascii="Arial" w:hAnsi="Arial" w:cs="Arial"/>
          <w:sz w:val="24"/>
          <w:szCs w:val="24"/>
        </w:rPr>
        <w:t xml:space="preserve"> mil</w:t>
      </w:r>
      <w:r w:rsidR="008D67F3">
        <w:rPr>
          <w:rFonts w:ascii="Arial" w:hAnsi="Arial" w:cs="Arial"/>
          <w:sz w:val="24"/>
          <w:szCs w:val="24"/>
        </w:rPr>
        <w:t>,</w:t>
      </w:r>
      <w:r w:rsidR="00C71394">
        <w:rPr>
          <w:rFonts w:ascii="Arial" w:hAnsi="Arial" w:cs="Arial"/>
          <w:sz w:val="24"/>
          <w:szCs w:val="24"/>
        </w:rPr>
        <w:t xml:space="preserve"> </w:t>
      </w:r>
      <w:r w:rsidR="00246D88">
        <w:rPr>
          <w:rFonts w:ascii="Arial" w:hAnsi="Arial" w:cs="Arial"/>
          <w:sz w:val="24"/>
          <w:szCs w:val="24"/>
        </w:rPr>
        <w:t>duz</w:t>
      </w:r>
      <w:r w:rsidR="00C71394">
        <w:rPr>
          <w:rFonts w:ascii="Arial" w:hAnsi="Arial" w:cs="Arial"/>
          <w:sz w:val="24"/>
          <w:szCs w:val="24"/>
        </w:rPr>
        <w:t xml:space="preserve">entos e </w:t>
      </w:r>
      <w:r w:rsidR="00246D88">
        <w:rPr>
          <w:rFonts w:ascii="Arial" w:hAnsi="Arial" w:cs="Arial"/>
          <w:sz w:val="24"/>
          <w:szCs w:val="24"/>
        </w:rPr>
        <w:t>vinte</w:t>
      </w:r>
      <w:r w:rsidR="00C71394">
        <w:rPr>
          <w:rFonts w:ascii="Arial" w:hAnsi="Arial" w:cs="Arial"/>
          <w:sz w:val="24"/>
          <w:szCs w:val="24"/>
        </w:rPr>
        <w:t xml:space="preserve"> e </w:t>
      </w:r>
      <w:r w:rsidR="00246D88">
        <w:rPr>
          <w:rFonts w:ascii="Arial" w:hAnsi="Arial" w:cs="Arial"/>
          <w:sz w:val="24"/>
          <w:szCs w:val="24"/>
        </w:rPr>
        <w:t>cinco</w:t>
      </w:r>
      <w:r w:rsidR="00C71394">
        <w:rPr>
          <w:rFonts w:ascii="Arial" w:hAnsi="Arial" w:cs="Arial"/>
          <w:sz w:val="24"/>
          <w:szCs w:val="24"/>
        </w:rPr>
        <w:t xml:space="preserve"> reais e </w:t>
      </w:r>
      <w:r w:rsidR="00246D88">
        <w:rPr>
          <w:rFonts w:ascii="Arial" w:hAnsi="Arial" w:cs="Arial"/>
          <w:sz w:val="24"/>
          <w:szCs w:val="24"/>
        </w:rPr>
        <w:t>sessenta</w:t>
      </w:r>
      <w:r w:rsidR="00C71394">
        <w:rPr>
          <w:rFonts w:ascii="Arial" w:hAnsi="Arial" w:cs="Arial"/>
          <w:sz w:val="24"/>
          <w:szCs w:val="24"/>
        </w:rPr>
        <w:t xml:space="preserve"> 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30174C" w:rsidRDefault="0030174C"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30174C" w:rsidRDefault="0030174C"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8C1F93">
        <w:rPr>
          <w:rFonts w:ascii="Arial" w:hAnsi="Arial" w:cs="Arial"/>
          <w:b/>
          <w:bCs/>
          <w:sz w:val="24"/>
          <w:szCs w:val="24"/>
        </w:rPr>
        <w:t>7149</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DD096B">
        <w:rPr>
          <w:rFonts w:ascii="Arial" w:hAnsi="Arial" w:cs="Arial"/>
          <w:b/>
          <w:bCs/>
          <w:sz w:val="24"/>
          <w:szCs w:val="24"/>
        </w:rPr>
        <w:t>15</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8C1F93">
        <w:rPr>
          <w:rFonts w:ascii="Arial" w:hAnsi="Arial" w:cs="Arial"/>
          <w:b/>
          <w:bCs/>
          <w:sz w:val="24"/>
          <w:szCs w:val="24"/>
        </w:rPr>
        <w:t>7149</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DD096B">
        <w:rPr>
          <w:rFonts w:ascii="Arial" w:hAnsi="Arial" w:cs="Arial"/>
          <w:b/>
          <w:bCs/>
          <w:sz w:val="24"/>
          <w:szCs w:val="24"/>
        </w:rPr>
        <w:t xml:space="preserve">15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663466" w:rsidRDefault="00663466" w:rsidP="00D41830">
      <w:pPr>
        <w:jc w:val="both"/>
        <w:rPr>
          <w:rFonts w:ascii="Arial" w:hAnsi="Arial" w:cs="Arial"/>
          <w:b/>
          <w:sz w:val="24"/>
          <w:szCs w:val="24"/>
        </w:rPr>
      </w:pPr>
    </w:p>
    <w:p w:rsidR="0030174C" w:rsidRDefault="0030174C" w:rsidP="00D41830">
      <w:pPr>
        <w:jc w:val="both"/>
        <w:rPr>
          <w:rFonts w:ascii="Arial" w:hAnsi="Arial" w:cs="Arial"/>
          <w:b/>
          <w:sz w:val="24"/>
          <w:szCs w:val="24"/>
        </w:rPr>
      </w:pPr>
    </w:p>
    <w:p w:rsidR="00982910" w:rsidRDefault="0098291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9B74B6" w:rsidRDefault="009B74B6"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9B74B6" w:rsidRPr="00F3153C" w:rsidRDefault="009B74B6"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p>
    <w:tbl>
      <w:tblPr>
        <w:tblW w:w="9851" w:type="dxa"/>
        <w:tblCellMar>
          <w:left w:w="70" w:type="dxa"/>
          <w:right w:w="70" w:type="dxa"/>
        </w:tblCellMar>
        <w:tblLook w:val="04A0" w:firstRow="1" w:lastRow="0" w:firstColumn="1" w:lastColumn="0" w:noHBand="0" w:noVBand="1"/>
      </w:tblPr>
      <w:tblGrid>
        <w:gridCol w:w="9851"/>
      </w:tblGrid>
      <w:tr w:rsidR="009B35C5" w:rsidRPr="001220A8" w:rsidTr="00BA7B34">
        <w:trPr>
          <w:trHeight w:val="613"/>
        </w:trPr>
        <w:tc>
          <w:tcPr>
            <w:tcW w:w="9851"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9B35C5" w:rsidRPr="001220A8" w:rsidRDefault="009B35C5" w:rsidP="0006769E">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lastRenderedPageBreak/>
              <w:t>DESCRIÇÃO</w:t>
            </w:r>
          </w:p>
        </w:tc>
      </w:tr>
      <w:tr w:rsidR="00AB3A9B" w:rsidRPr="006F3EE4" w:rsidTr="00BA7B34">
        <w:trPr>
          <w:trHeight w:val="59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AB3A9B" w:rsidRPr="00AB3A9B" w:rsidRDefault="00AB3A9B" w:rsidP="001326EE">
            <w:pPr>
              <w:rPr>
                <w:rFonts w:ascii="Verdana" w:hAnsi="Verdana"/>
                <w:sz w:val="22"/>
                <w:szCs w:val="22"/>
              </w:rPr>
            </w:pPr>
            <w:r w:rsidRPr="00AB3A9B">
              <w:rPr>
                <w:rFonts w:ascii="Verdana" w:hAnsi="Verdana"/>
                <w:sz w:val="22"/>
                <w:szCs w:val="22"/>
              </w:rPr>
              <w:t>Execução de pavimento com aplicação de concreto asfáltico, camada de rolamento – exclusive carga e transporte. Af_11/2019</w:t>
            </w:r>
          </w:p>
        </w:tc>
      </w:tr>
      <w:tr w:rsidR="008E1AFF" w:rsidRPr="006F3EE4" w:rsidTr="008E1AFF">
        <w:trPr>
          <w:trHeight w:val="834"/>
        </w:trPr>
        <w:tc>
          <w:tcPr>
            <w:tcW w:w="9851" w:type="dxa"/>
            <w:tcBorders>
              <w:top w:val="single" w:sz="4" w:space="0" w:color="auto"/>
              <w:left w:val="single" w:sz="8" w:space="0" w:color="auto"/>
              <w:right w:val="single" w:sz="8" w:space="0" w:color="auto"/>
            </w:tcBorders>
            <w:shd w:val="clear" w:color="auto" w:fill="auto"/>
          </w:tcPr>
          <w:p w:rsidR="008E1AFF" w:rsidRPr="00AB3A9B" w:rsidRDefault="008E1AFF" w:rsidP="008E1AFF">
            <w:pPr>
              <w:rPr>
                <w:rFonts w:ascii="Verdana" w:hAnsi="Verdana"/>
                <w:sz w:val="22"/>
                <w:szCs w:val="22"/>
              </w:rPr>
            </w:pPr>
            <w:r w:rsidRPr="00AB3A9B">
              <w:rPr>
                <w:rFonts w:ascii="Verdana" w:hAnsi="Verdana"/>
                <w:sz w:val="22"/>
                <w:szCs w:val="22"/>
              </w:rPr>
              <w:t xml:space="preserve">Piso/passeio de concreto armado, incluindo o preparo da caixa, lastro de brita, tela metálica e a mão de obra referente aos serviços no concreto: lançamento e acabamento (ripado e desempenado), exclusive o fornecimento do </w:t>
            </w:r>
            <w:proofErr w:type="gramStart"/>
            <w:r w:rsidRPr="00AB3A9B">
              <w:rPr>
                <w:rFonts w:ascii="Verdana" w:hAnsi="Verdana"/>
                <w:sz w:val="22"/>
                <w:szCs w:val="22"/>
              </w:rPr>
              <w:t>concreto</w:t>
            </w:r>
            <w:proofErr w:type="gramEnd"/>
          </w:p>
        </w:tc>
      </w:tr>
      <w:tr w:rsidR="00AB3A9B" w:rsidRPr="006F3EE4" w:rsidTr="00A653E6">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AB3A9B" w:rsidRPr="00AB3A9B" w:rsidRDefault="00AB3A9B" w:rsidP="001326EE">
            <w:pPr>
              <w:rPr>
                <w:rFonts w:ascii="Verdana" w:hAnsi="Verdana"/>
                <w:sz w:val="22"/>
                <w:szCs w:val="22"/>
              </w:rPr>
            </w:pPr>
            <w:proofErr w:type="spellStart"/>
            <w:r w:rsidRPr="00AB3A9B">
              <w:rPr>
                <w:rFonts w:ascii="Verdana" w:hAnsi="Verdana"/>
                <w:sz w:val="22"/>
                <w:szCs w:val="22"/>
              </w:rPr>
              <w:t>Fresagem</w:t>
            </w:r>
            <w:proofErr w:type="spellEnd"/>
            <w:r w:rsidRPr="00AB3A9B">
              <w:rPr>
                <w:rFonts w:ascii="Verdana" w:hAnsi="Verdana"/>
                <w:sz w:val="22"/>
                <w:szCs w:val="22"/>
              </w:rPr>
              <w:t xml:space="preserve"> de pavimento asfáltico (profundidade até 0,5 cm) – exclusive transporte. Af_11/2019</w:t>
            </w:r>
          </w:p>
        </w:tc>
      </w:tr>
      <w:tr w:rsidR="00AB3A9B" w:rsidRPr="006F3EE4" w:rsidTr="00A653E6">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AB3A9B" w:rsidRPr="00AB3A9B" w:rsidRDefault="00AB3A9B" w:rsidP="001326EE">
            <w:pPr>
              <w:rPr>
                <w:rFonts w:ascii="Verdana" w:hAnsi="Verdana"/>
                <w:sz w:val="22"/>
                <w:szCs w:val="22"/>
              </w:rPr>
            </w:pPr>
            <w:r w:rsidRPr="00AB3A9B">
              <w:rPr>
                <w:rFonts w:ascii="Verdana" w:hAnsi="Verdana"/>
                <w:sz w:val="22"/>
                <w:szCs w:val="22"/>
              </w:rPr>
              <w:t xml:space="preserve">Concreto usinado, </w:t>
            </w:r>
            <w:proofErr w:type="spellStart"/>
            <w:r w:rsidRPr="00AB3A9B">
              <w:rPr>
                <w:rFonts w:ascii="Verdana" w:hAnsi="Verdana"/>
                <w:sz w:val="22"/>
                <w:szCs w:val="22"/>
              </w:rPr>
              <w:t>fck</w:t>
            </w:r>
            <w:proofErr w:type="spellEnd"/>
            <w:r w:rsidRPr="00AB3A9B">
              <w:rPr>
                <w:rFonts w:ascii="Verdana" w:hAnsi="Verdana"/>
                <w:sz w:val="22"/>
                <w:szCs w:val="22"/>
              </w:rPr>
              <w:t xml:space="preserve"> = 20 </w:t>
            </w:r>
            <w:proofErr w:type="spellStart"/>
            <w:proofErr w:type="gramStart"/>
            <w:r w:rsidRPr="00AB3A9B">
              <w:rPr>
                <w:rFonts w:ascii="Verdana" w:hAnsi="Verdana"/>
                <w:sz w:val="22"/>
                <w:szCs w:val="22"/>
              </w:rPr>
              <w:t>mpa</w:t>
            </w:r>
            <w:proofErr w:type="spellEnd"/>
            <w:proofErr w:type="gramEnd"/>
          </w:p>
        </w:tc>
      </w:tr>
      <w:tr w:rsidR="00AB3A9B" w:rsidRPr="006F3EE4" w:rsidTr="00A653E6">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AB3A9B" w:rsidRPr="00AB3A9B" w:rsidRDefault="00AB3A9B" w:rsidP="001326EE">
            <w:pPr>
              <w:rPr>
                <w:rFonts w:ascii="Verdana" w:hAnsi="Verdana"/>
                <w:sz w:val="22"/>
                <w:szCs w:val="22"/>
              </w:rPr>
            </w:pPr>
            <w:r w:rsidRPr="00AB3A9B">
              <w:rPr>
                <w:rFonts w:ascii="Verdana" w:hAnsi="Verdana"/>
                <w:sz w:val="22"/>
                <w:szCs w:val="22"/>
              </w:rPr>
              <w:t xml:space="preserve">Demolição de pavimento de concreto, sarjeta ou </w:t>
            </w:r>
            <w:proofErr w:type="spellStart"/>
            <w:r w:rsidRPr="00AB3A9B">
              <w:rPr>
                <w:rFonts w:ascii="Verdana" w:hAnsi="Verdana"/>
                <w:sz w:val="22"/>
                <w:szCs w:val="22"/>
              </w:rPr>
              <w:t>sarjetão</w:t>
            </w:r>
            <w:proofErr w:type="spellEnd"/>
            <w:r w:rsidRPr="00AB3A9B">
              <w:rPr>
                <w:rFonts w:ascii="Verdana" w:hAnsi="Verdana"/>
                <w:sz w:val="22"/>
                <w:szCs w:val="22"/>
              </w:rPr>
              <w:t xml:space="preserve">, inclui carga em </w:t>
            </w:r>
            <w:proofErr w:type="gramStart"/>
            <w:r w:rsidRPr="00AB3A9B">
              <w:rPr>
                <w:rFonts w:ascii="Verdana" w:hAnsi="Verdana"/>
                <w:sz w:val="22"/>
                <w:szCs w:val="22"/>
              </w:rPr>
              <w:t>caminhão</w:t>
            </w:r>
            <w:proofErr w:type="gramEnd"/>
          </w:p>
        </w:tc>
      </w:tr>
      <w:tr w:rsidR="008E1AFF" w:rsidRPr="006F3EE4" w:rsidTr="00A653E6">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8E1AFF" w:rsidRPr="00AB3A9B" w:rsidRDefault="008E1AFF" w:rsidP="001326EE">
            <w:pPr>
              <w:rPr>
                <w:rFonts w:ascii="Verdana" w:hAnsi="Verdana"/>
                <w:sz w:val="22"/>
                <w:szCs w:val="22"/>
              </w:rPr>
            </w:pPr>
            <w:r>
              <w:rPr>
                <w:rFonts w:ascii="Verdana" w:hAnsi="Verdana" w:cs="Calibri"/>
                <w:color w:val="000000"/>
                <w:sz w:val="22"/>
                <w:szCs w:val="22"/>
              </w:rPr>
              <w:t xml:space="preserve">Execução de pintura de ligação com emulsão asfáltica </w:t>
            </w:r>
            <w:proofErr w:type="gramStart"/>
            <w:r>
              <w:rPr>
                <w:rFonts w:ascii="Verdana" w:hAnsi="Verdana" w:cs="Calibri"/>
                <w:color w:val="000000"/>
                <w:sz w:val="22"/>
                <w:szCs w:val="22"/>
              </w:rPr>
              <w:t>rr</w:t>
            </w:r>
            <w:proofErr w:type="gramEnd"/>
            <w:r>
              <w:rPr>
                <w:rFonts w:ascii="Verdana" w:hAnsi="Verdana" w:cs="Calibri"/>
                <w:color w:val="000000"/>
                <w:sz w:val="22"/>
                <w:szCs w:val="22"/>
              </w:rPr>
              <w:t>-2c. Af_11/2019</w:t>
            </w:r>
          </w:p>
        </w:tc>
      </w:tr>
    </w:tbl>
    <w:p w:rsidR="00716990" w:rsidRDefault="00716990" w:rsidP="009B35C5">
      <w:pPr>
        <w:pStyle w:val="Cabealho"/>
        <w:tabs>
          <w:tab w:val="left" w:pos="708"/>
          <w:tab w:val="left" w:pos="3686"/>
        </w:tabs>
        <w:spacing w:line="360" w:lineRule="auto"/>
        <w:rPr>
          <w:rFonts w:ascii="Verdana" w:hAnsi="Verdana" w:cs="Arial"/>
          <w:sz w:val="22"/>
          <w:szCs w:val="22"/>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w:t>
      </w:r>
      <w:r w:rsidRPr="00142BE6">
        <w:rPr>
          <w:rFonts w:ascii="Arial" w:hAnsi="Arial" w:cs="Arial"/>
          <w:sz w:val="24"/>
          <w:szCs w:val="24"/>
        </w:rPr>
        <w:lastRenderedPageBreak/>
        <w:t xml:space="preserve">(50%)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W w:w="9851" w:type="dxa"/>
        <w:tblCellMar>
          <w:left w:w="70" w:type="dxa"/>
          <w:right w:w="70" w:type="dxa"/>
        </w:tblCellMar>
        <w:tblLook w:val="04A0" w:firstRow="1" w:lastRow="0" w:firstColumn="1" w:lastColumn="0" w:noHBand="0" w:noVBand="1"/>
      </w:tblPr>
      <w:tblGrid>
        <w:gridCol w:w="7441"/>
        <w:gridCol w:w="1134"/>
        <w:gridCol w:w="1276"/>
      </w:tblGrid>
      <w:tr w:rsidR="007D0DFA" w:rsidRPr="001220A8" w:rsidTr="00CD63D2">
        <w:trPr>
          <w:trHeight w:val="613"/>
        </w:trPr>
        <w:tc>
          <w:tcPr>
            <w:tcW w:w="744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D0DFA" w:rsidRPr="001220A8" w:rsidRDefault="007D0DFA" w:rsidP="007D0DFA">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t>DESCRIÇÃO</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7D0DFA" w:rsidP="0006769E">
            <w:pPr>
              <w:jc w:val="center"/>
              <w:rPr>
                <w:rFonts w:ascii="Verdana" w:hAnsi="Verdana" w:cs="Calibri"/>
                <w:b/>
                <w:bCs/>
                <w:color w:val="000000"/>
                <w:sz w:val="22"/>
                <w:szCs w:val="22"/>
              </w:rPr>
            </w:pPr>
            <w:r w:rsidRPr="001220A8">
              <w:rPr>
                <w:rFonts w:ascii="Verdana" w:hAnsi="Verdana" w:cs="Calibri"/>
                <w:b/>
                <w:bCs/>
                <w:color w:val="000000"/>
                <w:sz w:val="22"/>
                <w:szCs w:val="22"/>
              </w:rPr>
              <w:t>UNID.</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414DE0" w:rsidP="0074570B">
            <w:pPr>
              <w:jc w:val="center"/>
              <w:rPr>
                <w:rFonts w:ascii="Verdana" w:hAnsi="Verdana" w:cs="Calibri"/>
                <w:b/>
                <w:bCs/>
                <w:color w:val="000000"/>
                <w:sz w:val="22"/>
                <w:szCs w:val="22"/>
              </w:rPr>
            </w:pPr>
            <w:r>
              <w:rPr>
                <w:rFonts w:ascii="Verdana" w:hAnsi="Verdana" w:cs="Calibri"/>
                <w:b/>
                <w:bCs/>
                <w:color w:val="000000"/>
                <w:sz w:val="22"/>
                <w:szCs w:val="22"/>
              </w:rPr>
              <w:t>QDE.</w:t>
            </w:r>
          </w:p>
        </w:tc>
      </w:tr>
      <w:tr w:rsidR="007D0DFA" w:rsidRPr="006F3EE4" w:rsidTr="008B2785">
        <w:trPr>
          <w:trHeight w:val="672"/>
        </w:trPr>
        <w:tc>
          <w:tcPr>
            <w:tcW w:w="7441" w:type="dxa"/>
            <w:tcBorders>
              <w:top w:val="nil"/>
              <w:left w:val="single" w:sz="8" w:space="0" w:color="auto"/>
              <w:bottom w:val="single" w:sz="4" w:space="0" w:color="auto"/>
              <w:right w:val="single" w:sz="8" w:space="0" w:color="auto"/>
            </w:tcBorders>
            <w:shd w:val="clear" w:color="auto" w:fill="auto"/>
            <w:vAlign w:val="center"/>
          </w:tcPr>
          <w:p w:rsidR="007D0DFA" w:rsidRPr="006F3EE4" w:rsidRDefault="00FF5E03" w:rsidP="008126D7">
            <w:pPr>
              <w:jc w:val="both"/>
              <w:rPr>
                <w:rFonts w:ascii="Verdana" w:hAnsi="Verdana" w:cs="Calibri"/>
                <w:color w:val="000000"/>
                <w:sz w:val="22"/>
                <w:szCs w:val="22"/>
              </w:rPr>
            </w:pPr>
            <w:r>
              <w:rPr>
                <w:rFonts w:ascii="Verdana" w:hAnsi="Verdana" w:cs="Calibri"/>
                <w:color w:val="000000"/>
                <w:sz w:val="22"/>
                <w:szCs w:val="22"/>
              </w:rPr>
              <w:t>Execução de pavimento com aplicação de concreto asfáltico, camada de rolamento – exclusive carga e transporte. Af_11/2019</w:t>
            </w:r>
          </w:p>
        </w:tc>
        <w:tc>
          <w:tcPr>
            <w:tcW w:w="1134" w:type="dxa"/>
            <w:tcBorders>
              <w:top w:val="nil"/>
              <w:left w:val="nil"/>
              <w:bottom w:val="single" w:sz="4" w:space="0" w:color="auto"/>
              <w:right w:val="single" w:sz="8" w:space="0" w:color="auto"/>
            </w:tcBorders>
            <w:shd w:val="clear" w:color="auto" w:fill="auto"/>
            <w:vAlign w:val="center"/>
          </w:tcPr>
          <w:p w:rsidR="007D0DFA" w:rsidRPr="006F3EE4" w:rsidRDefault="00FF5E03" w:rsidP="008B2785">
            <w:pPr>
              <w:jc w:val="center"/>
              <w:rPr>
                <w:rFonts w:ascii="Verdana" w:hAnsi="Verdana" w:cs="Calibri"/>
                <w:color w:val="000000"/>
                <w:sz w:val="22"/>
                <w:szCs w:val="22"/>
              </w:rPr>
            </w:pPr>
            <w:r>
              <w:rPr>
                <w:rFonts w:ascii="Verdana" w:hAnsi="Verdana" w:cs="Calibri"/>
                <w:color w:val="000000"/>
                <w:sz w:val="22"/>
                <w:szCs w:val="22"/>
              </w:rPr>
              <w:t>M³</w:t>
            </w:r>
          </w:p>
        </w:tc>
        <w:tc>
          <w:tcPr>
            <w:tcW w:w="1276" w:type="dxa"/>
            <w:tcBorders>
              <w:top w:val="nil"/>
              <w:left w:val="nil"/>
              <w:bottom w:val="single" w:sz="4" w:space="0" w:color="auto"/>
              <w:right w:val="single" w:sz="8" w:space="0" w:color="auto"/>
            </w:tcBorders>
            <w:shd w:val="clear" w:color="auto" w:fill="auto"/>
            <w:vAlign w:val="center"/>
          </w:tcPr>
          <w:p w:rsidR="007D0DFA" w:rsidRPr="006F3EE4" w:rsidRDefault="00FF5E03" w:rsidP="008B2785">
            <w:pPr>
              <w:jc w:val="center"/>
              <w:rPr>
                <w:rFonts w:ascii="Verdana" w:hAnsi="Verdana" w:cs="Calibri"/>
                <w:color w:val="000000"/>
                <w:sz w:val="22"/>
                <w:szCs w:val="22"/>
              </w:rPr>
            </w:pPr>
            <w:r>
              <w:rPr>
                <w:rFonts w:ascii="Verdana" w:hAnsi="Verdana" w:cs="Calibri"/>
                <w:color w:val="000000"/>
                <w:sz w:val="22"/>
                <w:szCs w:val="22"/>
              </w:rPr>
              <w:t>328</w:t>
            </w:r>
          </w:p>
        </w:tc>
      </w:tr>
      <w:tr w:rsidR="008B2785" w:rsidRPr="006F3EE4" w:rsidTr="008B2785">
        <w:trPr>
          <w:trHeight w:val="585"/>
        </w:trPr>
        <w:tc>
          <w:tcPr>
            <w:tcW w:w="7441" w:type="dxa"/>
            <w:tcBorders>
              <w:top w:val="single" w:sz="4" w:space="0" w:color="auto"/>
              <w:left w:val="single" w:sz="8" w:space="0" w:color="auto"/>
              <w:bottom w:val="single" w:sz="8" w:space="0" w:color="auto"/>
              <w:right w:val="single" w:sz="8" w:space="0" w:color="auto"/>
            </w:tcBorders>
            <w:shd w:val="clear" w:color="auto" w:fill="auto"/>
            <w:vAlign w:val="center"/>
          </w:tcPr>
          <w:p w:rsidR="00363A16" w:rsidRDefault="00363A16" w:rsidP="003B0384">
            <w:pPr>
              <w:jc w:val="both"/>
              <w:rPr>
                <w:rFonts w:ascii="Verdana" w:hAnsi="Verdana" w:cs="Calibri"/>
                <w:color w:val="000000"/>
                <w:sz w:val="22"/>
                <w:szCs w:val="22"/>
              </w:rPr>
            </w:pPr>
            <w:r>
              <w:rPr>
                <w:rFonts w:ascii="Verdana" w:hAnsi="Verdana" w:cs="Calibri"/>
                <w:color w:val="000000"/>
                <w:sz w:val="22"/>
                <w:szCs w:val="22"/>
              </w:rPr>
              <w:t xml:space="preserve">Piso/passeio de concreto armado, incluindo o preparo da caixa, lastro de brita, tela metálica e a mão de obra referente </w:t>
            </w:r>
            <w:proofErr w:type="gramStart"/>
            <w:r>
              <w:rPr>
                <w:rFonts w:ascii="Verdana" w:hAnsi="Verdana" w:cs="Calibri"/>
                <w:color w:val="000000"/>
                <w:sz w:val="22"/>
                <w:szCs w:val="22"/>
              </w:rPr>
              <w:t>aos</w:t>
            </w:r>
            <w:proofErr w:type="gramEnd"/>
            <w:r>
              <w:rPr>
                <w:rFonts w:ascii="Verdana" w:hAnsi="Verdana" w:cs="Calibri"/>
                <w:color w:val="000000"/>
                <w:sz w:val="22"/>
                <w:szCs w:val="22"/>
              </w:rPr>
              <w:t xml:space="preserve">  </w:t>
            </w:r>
          </w:p>
          <w:p w:rsidR="008B2785" w:rsidRPr="006F3EE4" w:rsidRDefault="00363A16" w:rsidP="003B0384">
            <w:pPr>
              <w:jc w:val="both"/>
              <w:rPr>
                <w:rFonts w:ascii="Verdana" w:hAnsi="Verdana" w:cs="Calibri"/>
                <w:color w:val="000000"/>
                <w:sz w:val="22"/>
                <w:szCs w:val="22"/>
              </w:rPr>
            </w:pPr>
            <w:proofErr w:type="gramStart"/>
            <w:r>
              <w:rPr>
                <w:rFonts w:ascii="Verdana" w:hAnsi="Verdana" w:cs="Calibri"/>
                <w:color w:val="000000"/>
                <w:sz w:val="22"/>
                <w:szCs w:val="22"/>
              </w:rPr>
              <w:t>serviços</w:t>
            </w:r>
            <w:proofErr w:type="gramEnd"/>
            <w:r>
              <w:rPr>
                <w:rFonts w:ascii="Verdana" w:hAnsi="Verdana" w:cs="Calibri"/>
                <w:color w:val="000000"/>
                <w:sz w:val="22"/>
                <w:szCs w:val="22"/>
              </w:rPr>
              <w:t xml:space="preserve"> no concreto: lançamento e acabamento (ripado e desempenado), exclusive o fornecimento do concreto</w:t>
            </w:r>
          </w:p>
        </w:tc>
        <w:tc>
          <w:tcPr>
            <w:tcW w:w="1134" w:type="dxa"/>
            <w:tcBorders>
              <w:top w:val="single" w:sz="4" w:space="0" w:color="auto"/>
              <w:left w:val="nil"/>
              <w:bottom w:val="single" w:sz="8" w:space="0" w:color="auto"/>
              <w:right w:val="single" w:sz="8" w:space="0" w:color="auto"/>
            </w:tcBorders>
            <w:shd w:val="clear" w:color="auto" w:fill="auto"/>
            <w:vAlign w:val="center"/>
          </w:tcPr>
          <w:p w:rsidR="008B2785" w:rsidRDefault="00363A16" w:rsidP="008B2785">
            <w:pPr>
              <w:jc w:val="center"/>
            </w:pPr>
            <w:r>
              <w:rPr>
                <w:rFonts w:ascii="Verdana" w:hAnsi="Verdana" w:cs="Calibri"/>
                <w:color w:val="000000"/>
                <w:sz w:val="22"/>
                <w:szCs w:val="22"/>
              </w:rPr>
              <w:t>M³</w:t>
            </w:r>
          </w:p>
        </w:tc>
        <w:tc>
          <w:tcPr>
            <w:tcW w:w="1276" w:type="dxa"/>
            <w:tcBorders>
              <w:top w:val="single" w:sz="4" w:space="0" w:color="auto"/>
              <w:left w:val="nil"/>
              <w:bottom w:val="single" w:sz="8" w:space="0" w:color="auto"/>
              <w:right w:val="single" w:sz="8" w:space="0" w:color="auto"/>
            </w:tcBorders>
            <w:shd w:val="clear" w:color="auto" w:fill="auto"/>
            <w:vAlign w:val="center"/>
          </w:tcPr>
          <w:p w:rsidR="008B2785" w:rsidRPr="006F3EE4" w:rsidRDefault="00363A16" w:rsidP="008B2785">
            <w:pPr>
              <w:jc w:val="center"/>
              <w:rPr>
                <w:rFonts w:ascii="Verdana" w:hAnsi="Verdana" w:cs="Calibri"/>
                <w:color w:val="000000"/>
                <w:sz w:val="22"/>
                <w:szCs w:val="22"/>
              </w:rPr>
            </w:pPr>
            <w:r>
              <w:rPr>
                <w:rFonts w:ascii="Verdana" w:hAnsi="Verdana" w:cs="Calibri"/>
                <w:color w:val="000000"/>
                <w:sz w:val="22"/>
                <w:szCs w:val="22"/>
              </w:rPr>
              <w:t>102</w:t>
            </w:r>
          </w:p>
        </w:tc>
      </w:tr>
      <w:tr w:rsidR="008B2785" w:rsidRPr="006F3EE4" w:rsidTr="008B2785">
        <w:trPr>
          <w:trHeight w:val="330"/>
        </w:trPr>
        <w:tc>
          <w:tcPr>
            <w:tcW w:w="7441" w:type="dxa"/>
            <w:tcBorders>
              <w:top w:val="nil"/>
              <w:left w:val="single" w:sz="8" w:space="0" w:color="auto"/>
              <w:bottom w:val="single" w:sz="4" w:space="0" w:color="auto"/>
              <w:right w:val="single" w:sz="8" w:space="0" w:color="auto"/>
            </w:tcBorders>
            <w:shd w:val="clear" w:color="auto" w:fill="auto"/>
            <w:vAlign w:val="center"/>
          </w:tcPr>
          <w:p w:rsidR="008B2785" w:rsidRPr="006F3EE4" w:rsidRDefault="005317F6" w:rsidP="003E5067">
            <w:pPr>
              <w:jc w:val="both"/>
              <w:rPr>
                <w:rFonts w:ascii="Verdana" w:hAnsi="Verdana" w:cs="Calibri"/>
                <w:color w:val="000000"/>
                <w:sz w:val="22"/>
                <w:szCs w:val="22"/>
              </w:rPr>
            </w:pPr>
            <w:proofErr w:type="spellStart"/>
            <w:r>
              <w:rPr>
                <w:rFonts w:ascii="Verdana" w:hAnsi="Verdana" w:cs="Calibri"/>
                <w:color w:val="000000"/>
                <w:sz w:val="22"/>
                <w:szCs w:val="22"/>
              </w:rPr>
              <w:t>Fresagem</w:t>
            </w:r>
            <w:proofErr w:type="spellEnd"/>
            <w:r>
              <w:rPr>
                <w:rFonts w:ascii="Verdana" w:hAnsi="Verdana" w:cs="Calibri"/>
                <w:color w:val="000000"/>
                <w:sz w:val="22"/>
                <w:szCs w:val="22"/>
              </w:rPr>
              <w:t xml:space="preserve"> de pavimento asfáltico (profundidade até 0,5 cm) – exclusive transporte. Af_11/2019</w:t>
            </w:r>
          </w:p>
        </w:tc>
        <w:tc>
          <w:tcPr>
            <w:tcW w:w="1134" w:type="dxa"/>
            <w:tcBorders>
              <w:top w:val="nil"/>
              <w:left w:val="nil"/>
              <w:bottom w:val="single" w:sz="4" w:space="0" w:color="auto"/>
              <w:right w:val="single" w:sz="8" w:space="0" w:color="auto"/>
            </w:tcBorders>
            <w:shd w:val="clear" w:color="auto" w:fill="auto"/>
            <w:vAlign w:val="center"/>
          </w:tcPr>
          <w:p w:rsidR="008B2785" w:rsidRPr="008C06C2" w:rsidRDefault="008C06C2" w:rsidP="008B2785">
            <w:pPr>
              <w:jc w:val="center"/>
              <w:rPr>
                <w:rFonts w:ascii="Arial" w:hAnsi="Arial" w:cs="Arial"/>
              </w:rPr>
            </w:pPr>
            <w:r w:rsidRPr="008C06C2">
              <w:rPr>
                <w:rFonts w:ascii="Arial" w:hAnsi="Arial" w:cs="Arial"/>
              </w:rPr>
              <w:t>M</w:t>
            </w:r>
            <w:r w:rsidRPr="00F207E9">
              <w:rPr>
                <w:rFonts w:ascii="Verdana" w:hAnsi="Verdana" w:cs="Arial"/>
                <w:sz w:val="22"/>
                <w:szCs w:val="22"/>
              </w:rPr>
              <w:t>²</w:t>
            </w:r>
          </w:p>
        </w:tc>
        <w:tc>
          <w:tcPr>
            <w:tcW w:w="1276" w:type="dxa"/>
            <w:tcBorders>
              <w:top w:val="nil"/>
              <w:left w:val="nil"/>
              <w:bottom w:val="single" w:sz="4" w:space="0" w:color="auto"/>
              <w:right w:val="single" w:sz="8" w:space="0" w:color="auto"/>
            </w:tcBorders>
            <w:shd w:val="clear" w:color="auto" w:fill="auto"/>
            <w:vAlign w:val="center"/>
          </w:tcPr>
          <w:p w:rsidR="008B2785" w:rsidRPr="006F3EE4" w:rsidRDefault="008C06C2" w:rsidP="008B2785">
            <w:pPr>
              <w:jc w:val="center"/>
              <w:rPr>
                <w:rFonts w:ascii="Verdana" w:hAnsi="Verdana" w:cs="Calibri"/>
                <w:color w:val="000000"/>
                <w:sz w:val="22"/>
                <w:szCs w:val="22"/>
              </w:rPr>
            </w:pPr>
            <w:r>
              <w:rPr>
                <w:rFonts w:ascii="Verdana" w:hAnsi="Verdana" w:cs="Calibri"/>
                <w:color w:val="000000"/>
                <w:sz w:val="22"/>
                <w:szCs w:val="22"/>
              </w:rPr>
              <w:t>6.560</w:t>
            </w:r>
          </w:p>
        </w:tc>
      </w:tr>
      <w:tr w:rsidR="006A394B" w:rsidRPr="006F3EE4" w:rsidTr="008B2785">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6A394B" w:rsidRDefault="006A5C4F" w:rsidP="004C7EE4">
            <w:pPr>
              <w:jc w:val="both"/>
              <w:rPr>
                <w:rFonts w:ascii="Verdana" w:hAnsi="Verdana" w:cs="Calibri"/>
                <w:color w:val="000000"/>
                <w:sz w:val="22"/>
                <w:szCs w:val="22"/>
              </w:rPr>
            </w:pPr>
            <w:r>
              <w:rPr>
                <w:rFonts w:ascii="Verdana" w:hAnsi="Verdana" w:cs="Calibri"/>
                <w:color w:val="000000"/>
                <w:sz w:val="22"/>
                <w:szCs w:val="22"/>
              </w:rPr>
              <w:t xml:space="preserve">Concreto usinado, </w:t>
            </w:r>
            <w:proofErr w:type="spellStart"/>
            <w:r>
              <w:rPr>
                <w:rFonts w:ascii="Verdana" w:hAnsi="Verdana" w:cs="Calibri"/>
                <w:color w:val="000000"/>
                <w:sz w:val="22"/>
                <w:szCs w:val="22"/>
              </w:rPr>
              <w:t>fck</w:t>
            </w:r>
            <w:proofErr w:type="spellEnd"/>
            <w:r>
              <w:rPr>
                <w:rFonts w:ascii="Verdana" w:hAnsi="Verdana" w:cs="Calibri"/>
                <w:color w:val="000000"/>
                <w:sz w:val="22"/>
                <w:szCs w:val="22"/>
              </w:rPr>
              <w:t xml:space="preserve"> = 20 </w:t>
            </w:r>
            <w:proofErr w:type="spellStart"/>
            <w:proofErr w:type="gramStart"/>
            <w:r>
              <w:rPr>
                <w:rFonts w:ascii="Verdana" w:hAnsi="Verdana" w:cs="Calibri"/>
                <w:color w:val="000000"/>
                <w:sz w:val="22"/>
                <w:szCs w:val="22"/>
              </w:rPr>
              <w:t>mpa</w:t>
            </w:r>
            <w:proofErr w:type="spellEnd"/>
            <w:proofErr w:type="gramEnd"/>
          </w:p>
        </w:tc>
        <w:tc>
          <w:tcPr>
            <w:tcW w:w="1134" w:type="dxa"/>
            <w:tcBorders>
              <w:top w:val="single" w:sz="4" w:space="0" w:color="auto"/>
              <w:left w:val="nil"/>
              <w:bottom w:val="single" w:sz="4" w:space="0" w:color="auto"/>
              <w:right w:val="single" w:sz="8" w:space="0" w:color="auto"/>
            </w:tcBorders>
            <w:shd w:val="clear" w:color="auto" w:fill="auto"/>
            <w:vAlign w:val="center"/>
          </w:tcPr>
          <w:p w:rsidR="006A394B" w:rsidRDefault="006A5C4F" w:rsidP="008B2785">
            <w:pPr>
              <w:jc w:val="center"/>
            </w:pPr>
            <w:r>
              <w:rPr>
                <w:rFonts w:ascii="Verdana" w:hAnsi="Verdana" w:cs="Calibri"/>
                <w:color w:val="000000"/>
                <w:sz w:val="22"/>
                <w:szCs w:val="22"/>
              </w:rPr>
              <w:t>M³</w:t>
            </w:r>
          </w:p>
        </w:tc>
        <w:tc>
          <w:tcPr>
            <w:tcW w:w="1276" w:type="dxa"/>
            <w:tcBorders>
              <w:top w:val="single" w:sz="4" w:space="0" w:color="auto"/>
              <w:left w:val="nil"/>
              <w:bottom w:val="single" w:sz="4" w:space="0" w:color="auto"/>
              <w:right w:val="single" w:sz="8" w:space="0" w:color="auto"/>
            </w:tcBorders>
            <w:shd w:val="clear" w:color="auto" w:fill="auto"/>
            <w:vAlign w:val="center"/>
          </w:tcPr>
          <w:p w:rsidR="006A394B" w:rsidRDefault="006A5C4F" w:rsidP="008B2785">
            <w:pPr>
              <w:jc w:val="center"/>
              <w:rPr>
                <w:rFonts w:ascii="Verdana" w:hAnsi="Verdana" w:cs="Calibri"/>
                <w:color w:val="000000"/>
                <w:sz w:val="22"/>
                <w:szCs w:val="22"/>
              </w:rPr>
            </w:pPr>
            <w:r>
              <w:rPr>
                <w:rFonts w:ascii="Verdana" w:hAnsi="Verdana" w:cs="Calibri"/>
                <w:color w:val="000000"/>
                <w:sz w:val="22"/>
                <w:szCs w:val="22"/>
              </w:rPr>
              <w:t>102</w:t>
            </w:r>
          </w:p>
        </w:tc>
      </w:tr>
      <w:tr w:rsidR="00F207E9" w:rsidRPr="006F3EE4" w:rsidTr="00F207E9">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F207E9" w:rsidRDefault="00F207E9" w:rsidP="004C7EE4">
            <w:pPr>
              <w:jc w:val="both"/>
              <w:rPr>
                <w:rFonts w:ascii="Verdana" w:hAnsi="Verdana" w:cs="Calibri"/>
                <w:color w:val="000000"/>
                <w:sz w:val="22"/>
                <w:szCs w:val="22"/>
              </w:rPr>
            </w:pPr>
            <w:r>
              <w:rPr>
                <w:rFonts w:ascii="Verdana" w:hAnsi="Verdana" w:cs="Calibri"/>
                <w:color w:val="000000"/>
                <w:sz w:val="22"/>
                <w:szCs w:val="22"/>
              </w:rPr>
              <w:t>Demoliç</w:t>
            </w:r>
            <w:r w:rsidR="00526850">
              <w:rPr>
                <w:rFonts w:ascii="Verdana" w:hAnsi="Verdana" w:cs="Calibri"/>
                <w:color w:val="000000"/>
                <w:sz w:val="22"/>
                <w:szCs w:val="22"/>
              </w:rPr>
              <w:t xml:space="preserve">ão de pavimento de </w:t>
            </w:r>
            <w:r>
              <w:rPr>
                <w:rFonts w:ascii="Verdana" w:hAnsi="Verdana" w:cs="Calibri"/>
                <w:color w:val="000000"/>
                <w:sz w:val="22"/>
                <w:szCs w:val="22"/>
              </w:rPr>
              <w:t xml:space="preserve">concreto, sarjeta ou </w:t>
            </w:r>
            <w:proofErr w:type="spellStart"/>
            <w:r>
              <w:rPr>
                <w:rFonts w:ascii="Verdana" w:hAnsi="Verdana" w:cs="Calibri"/>
                <w:color w:val="000000"/>
                <w:sz w:val="22"/>
                <w:szCs w:val="22"/>
              </w:rPr>
              <w:t>sarjetão</w:t>
            </w:r>
            <w:proofErr w:type="spellEnd"/>
            <w:r>
              <w:rPr>
                <w:rFonts w:ascii="Verdana" w:hAnsi="Verdana" w:cs="Calibri"/>
                <w:color w:val="000000"/>
                <w:sz w:val="22"/>
                <w:szCs w:val="22"/>
              </w:rPr>
              <w:t xml:space="preserve">, inclui carga em </w:t>
            </w:r>
            <w:proofErr w:type="gramStart"/>
            <w:r>
              <w:rPr>
                <w:rFonts w:ascii="Verdana" w:hAnsi="Verdana" w:cs="Calibri"/>
                <w:color w:val="000000"/>
                <w:sz w:val="22"/>
                <w:szCs w:val="22"/>
              </w:rPr>
              <w:t>caminhão</w:t>
            </w:r>
            <w:proofErr w:type="gramEnd"/>
          </w:p>
        </w:tc>
        <w:tc>
          <w:tcPr>
            <w:tcW w:w="1134" w:type="dxa"/>
            <w:tcBorders>
              <w:top w:val="single" w:sz="4" w:space="0" w:color="auto"/>
              <w:left w:val="nil"/>
              <w:bottom w:val="single" w:sz="4" w:space="0" w:color="auto"/>
              <w:right w:val="single" w:sz="8" w:space="0" w:color="auto"/>
            </w:tcBorders>
            <w:shd w:val="clear" w:color="auto" w:fill="auto"/>
            <w:vAlign w:val="center"/>
          </w:tcPr>
          <w:p w:rsidR="00F207E9" w:rsidRDefault="00F207E9" w:rsidP="00F207E9">
            <w:pPr>
              <w:jc w:val="center"/>
            </w:pPr>
            <w:r w:rsidRPr="00EC1A54">
              <w:rPr>
                <w:rFonts w:ascii="Arial" w:hAnsi="Arial" w:cs="Arial"/>
              </w:rPr>
              <w:t>M</w:t>
            </w:r>
            <w:r w:rsidRPr="00EC1A54">
              <w:rPr>
                <w:rFonts w:ascii="Verdana" w:hAnsi="Verdana" w:cs="Arial"/>
                <w:sz w:val="22"/>
                <w:szCs w:val="22"/>
              </w:rPr>
              <w:t>²</w:t>
            </w:r>
          </w:p>
        </w:tc>
        <w:tc>
          <w:tcPr>
            <w:tcW w:w="1276" w:type="dxa"/>
            <w:tcBorders>
              <w:top w:val="single" w:sz="4" w:space="0" w:color="auto"/>
              <w:left w:val="nil"/>
              <w:bottom w:val="single" w:sz="4" w:space="0" w:color="auto"/>
              <w:right w:val="single" w:sz="8" w:space="0" w:color="auto"/>
            </w:tcBorders>
            <w:shd w:val="clear" w:color="auto" w:fill="auto"/>
            <w:vAlign w:val="center"/>
          </w:tcPr>
          <w:p w:rsidR="00F207E9" w:rsidRDefault="00F207E9" w:rsidP="00F207E9">
            <w:pPr>
              <w:jc w:val="center"/>
              <w:rPr>
                <w:rFonts w:ascii="Verdana" w:hAnsi="Verdana" w:cs="Calibri"/>
                <w:color w:val="000000"/>
                <w:sz w:val="22"/>
                <w:szCs w:val="22"/>
              </w:rPr>
            </w:pPr>
            <w:r>
              <w:rPr>
                <w:rFonts w:ascii="Verdana" w:hAnsi="Verdana" w:cs="Calibri"/>
                <w:color w:val="000000"/>
                <w:sz w:val="22"/>
                <w:szCs w:val="22"/>
              </w:rPr>
              <w:t>1.082</w:t>
            </w:r>
          </w:p>
        </w:tc>
      </w:tr>
      <w:tr w:rsidR="00F207E9" w:rsidRPr="006F3EE4" w:rsidTr="00F207E9">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F207E9" w:rsidRDefault="00CA7C86" w:rsidP="004C7EE4">
            <w:pPr>
              <w:jc w:val="both"/>
              <w:rPr>
                <w:rFonts w:ascii="Verdana" w:hAnsi="Verdana" w:cs="Calibri"/>
                <w:color w:val="000000"/>
                <w:sz w:val="22"/>
                <w:szCs w:val="22"/>
              </w:rPr>
            </w:pPr>
            <w:r>
              <w:rPr>
                <w:rFonts w:ascii="Verdana" w:hAnsi="Verdana" w:cs="Calibri"/>
                <w:color w:val="000000"/>
                <w:sz w:val="22"/>
                <w:szCs w:val="22"/>
              </w:rPr>
              <w:t xml:space="preserve">Execução de pintura de ligação com emulsão asfáltica </w:t>
            </w:r>
            <w:proofErr w:type="gramStart"/>
            <w:r>
              <w:rPr>
                <w:rFonts w:ascii="Verdana" w:hAnsi="Verdana" w:cs="Calibri"/>
                <w:color w:val="000000"/>
                <w:sz w:val="22"/>
                <w:szCs w:val="22"/>
              </w:rPr>
              <w:t>rr</w:t>
            </w:r>
            <w:proofErr w:type="gramEnd"/>
            <w:r>
              <w:rPr>
                <w:rFonts w:ascii="Verdana" w:hAnsi="Verdana" w:cs="Calibri"/>
                <w:color w:val="000000"/>
                <w:sz w:val="22"/>
                <w:szCs w:val="22"/>
              </w:rPr>
              <w:t>-2c. Af_11/2019</w:t>
            </w:r>
          </w:p>
        </w:tc>
        <w:tc>
          <w:tcPr>
            <w:tcW w:w="1134" w:type="dxa"/>
            <w:tcBorders>
              <w:top w:val="single" w:sz="4" w:space="0" w:color="auto"/>
              <w:left w:val="nil"/>
              <w:bottom w:val="single" w:sz="4" w:space="0" w:color="auto"/>
              <w:right w:val="single" w:sz="8" w:space="0" w:color="auto"/>
            </w:tcBorders>
            <w:shd w:val="clear" w:color="auto" w:fill="auto"/>
            <w:vAlign w:val="center"/>
          </w:tcPr>
          <w:p w:rsidR="00F207E9" w:rsidRDefault="00F207E9" w:rsidP="00F207E9">
            <w:pPr>
              <w:jc w:val="center"/>
            </w:pPr>
            <w:r w:rsidRPr="00EC1A54">
              <w:rPr>
                <w:rFonts w:ascii="Arial" w:hAnsi="Arial" w:cs="Arial"/>
              </w:rPr>
              <w:t>M</w:t>
            </w:r>
            <w:r w:rsidRPr="00EC1A54">
              <w:rPr>
                <w:rFonts w:ascii="Verdana" w:hAnsi="Verdana" w:cs="Arial"/>
                <w:sz w:val="22"/>
                <w:szCs w:val="22"/>
              </w:rPr>
              <w:t>²</w:t>
            </w:r>
          </w:p>
        </w:tc>
        <w:tc>
          <w:tcPr>
            <w:tcW w:w="1276" w:type="dxa"/>
            <w:tcBorders>
              <w:top w:val="single" w:sz="4" w:space="0" w:color="auto"/>
              <w:left w:val="nil"/>
              <w:bottom w:val="single" w:sz="4" w:space="0" w:color="auto"/>
              <w:right w:val="single" w:sz="8" w:space="0" w:color="auto"/>
            </w:tcBorders>
            <w:shd w:val="clear" w:color="auto" w:fill="auto"/>
            <w:vAlign w:val="center"/>
          </w:tcPr>
          <w:p w:rsidR="00F207E9" w:rsidRDefault="00CA7C86" w:rsidP="00F207E9">
            <w:pPr>
              <w:jc w:val="center"/>
              <w:rPr>
                <w:rFonts w:ascii="Verdana" w:hAnsi="Verdana" w:cs="Calibri"/>
                <w:color w:val="000000"/>
                <w:sz w:val="22"/>
                <w:szCs w:val="22"/>
              </w:rPr>
            </w:pPr>
            <w:r>
              <w:rPr>
                <w:rFonts w:ascii="Verdana" w:hAnsi="Verdana" w:cs="Calibri"/>
                <w:color w:val="000000"/>
                <w:sz w:val="22"/>
                <w:szCs w:val="22"/>
              </w:rPr>
              <w:t>6.560</w:t>
            </w:r>
          </w:p>
        </w:tc>
      </w:tr>
    </w:tbl>
    <w:p w:rsidR="00F27DF8" w:rsidRDefault="00F27DF8" w:rsidP="00142BE6">
      <w:pPr>
        <w:jc w:val="both"/>
        <w:rPr>
          <w:rFonts w:ascii="Arial" w:hAnsi="Arial" w:cs="Arial"/>
          <w:sz w:val="24"/>
          <w:szCs w:val="24"/>
        </w:rPr>
      </w:pPr>
    </w:p>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B13195">
        <w:rPr>
          <w:rFonts w:ascii="Arial" w:hAnsi="Arial" w:cs="Arial"/>
          <w:sz w:val="24"/>
          <w:szCs w:val="24"/>
        </w:rPr>
        <w:t>182</w:t>
      </w:r>
      <w:r w:rsidR="00FA4709">
        <w:rPr>
          <w:rFonts w:ascii="Arial" w:hAnsi="Arial" w:cs="Arial"/>
          <w:sz w:val="24"/>
          <w:szCs w:val="24"/>
        </w:rPr>
        <w:t>.</w:t>
      </w:r>
      <w:r w:rsidR="00B13195">
        <w:rPr>
          <w:rFonts w:ascii="Arial" w:hAnsi="Arial" w:cs="Arial"/>
          <w:sz w:val="24"/>
          <w:szCs w:val="24"/>
        </w:rPr>
        <w:t>256</w:t>
      </w:r>
      <w:r w:rsidR="00FA4709">
        <w:rPr>
          <w:rFonts w:ascii="Arial" w:hAnsi="Arial" w:cs="Arial"/>
          <w:sz w:val="24"/>
          <w:szCs w:val="24"/>
        </w:rPr>
        <w:t>,</w:t>
      </w:r>
      <w:r w:rsidR="00B13195">
        <w:rPr>
          <w:rFonts w:ascii="Arial" w:hAnsi="Arial" w:cs="Arial"/>
          <w:sz w:val="24"/>
          <w:szCs w:val="24"/>
        </w:rPr>
        <w:t>04</w:t>
      </w:r>
      <w:r w:rsidR="005C7E93">
        <w:rPr>
          <w:rFonts w:ascii="Arial" w:hAnsi="Arial" w:cs="Arial"/>
          <w:sz w:val="24"/>
          <w:szCs w:val="24"/>
        </w:rPr>
        <w:t xml:space="preserve"> (</w:t>
      </w:r>
      <w:r w:rsidR="004661E2">
        <w:rPr>
          <w:rFonts w:ascii="Arial" w:hAnsi="Arial" w:cs="Arial"/>
          <w:sz w:val="24"/>
          <w:szCs w:val="24"/>
        </w:rPr>
        <w:t>c</w:t>
      </w:r>
      <w:r w:rsidR="00FA4709">
        <w:rPr>
          <w:rFonts w:ascii="Arial" w:hAnsi="Arial" w:cs="Arial"/>
          <w:sz w:val="24"/>
          <w:szCs w:val="24"/>
        </w:rPr>
        <w:t xml:space="preserve">ento e </w:t>
      </w:r>
      <w:r w:rsidR="004661E2">
        <w:rPr>
          <w:rFonts w:ascii="Arial" w:hAnsi="Arial" w:cs="Arial"/>
          <w:sz w:val="24"/>
          <w:szCs w:val="24"/>
        </w:rPr>
        <w:t>oitenta e dois</w:t>
      </w:r>
      <w:r w:rsidR="00FA4709">
        <w:rPr>
          <w:rFonts w:ascii="Arial" w:hAnsi="Arial" w:cs="Arial"/>
          <w:sz w:val="24"/>
          <w:szCs w:val="24"/>
        </w:rPr>
        <w:t xml:space="preserve"> mil, </w:t>
      </w:r>
      <w:r w:rsidR="004661E2">
        <w:rPr>
          <w:rFonts w:ascii="Arial" w:hAnsi="Arial" w:cs="Arial"/>
          <w:sz w:val="24"/>
          <w:szCs w:val="24"/>
        </w:rPr>
        <w:t>duz</w:t>
      </w:r>
      <w:r w:rsidR="00FA4709">
        <w:rPr>
          <w:rFonts w:ascii="Arial" w:hAnsi="Arial" w:cs="Arial"/>
          <w:sz w:val="24"/>
          <w:szCs w:val="24"/>
        </w:rPr>
        <w:t xml:space="preserve">entos e </w:t>
      </w:r>
      <w:r w:rsidR="004661E2">
        <w:rPr>
          <w:rFonts w:ascii="Arial" w:hAnsi="Arial" w:cs="Arial"/>
          <w:sz w:val="24"/>
          <w:szCs w:val="24"/>
        </w:rPr>
        <w:t>cinquenta</w:t>
      </w:r>
      <w:r w:rsidR="00FA4709">
        <w:rPr>
          <w:rFonts w:ascii="Arial" w:hAnsi="Arial" w:cs="Arial"/>
          <w:sz w:val="24"/>
          <w:szCs w:val="24"/>
        </w:rPr>
        <w:t xml:space="preserve"> e </w:t>
      </w:r>
      <w:r w:rsidR="004661E2">
        <w:rPr>
          <w:rFonts w:ascii="Arial" w:hAnsi="Arial" w:cs="Arial"/>
          <w:sz w:val="24"/>
          <w:szCs w:val="24"/>
        </w:rPr>
        <w:t>seis</w:t>
      </w:r>
      <w:r w:rsidR="00FA4709">
        <w:rPr>
          <w:rFonts w:ascii="Arial" w:hAnsi="Arial" w:cs="Arial"/>
          <w:sz w:val="24"/>
          <w:szCs w:val="24"/>
        </w:rPr>
        <w:t xml:space="preserve"> reais e </w:t>
      </w:r>
      <w:r w:rsidR="004661E2">
        <w:rPr>
          <w:rFonts w:ascii="Arial" w:hAnsi="Arial" w:cs="Arial"/>
          <w:sz w:val="24"/>
          <w:szCs w:val="24"/>
        </w:rPr>
        <w:t>quatro</w:t>
      </w:r>
      <w:r w:rsidR="00FA4709">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B13195" w:rsidRPr="00A1129D">
        <w:rPr>
          <w:rFonts w:ascii="Arial" w:hAnsi="Arial" w:cs="Arial"/>
          <w:sz w:val="24"/>
          <w:szCs w:val="24"/>
        </w:rPr>
        <w:t>R$</w:t>
      </w:r>
      <w:r w:rsidR="00B13195">
        <w:rPr>
          <w:rFonts w:ascii="Arial" w:hAnsi="Arial" w:cs="Arial"/>
          <w:sz w:val="24"/>
          <w:szCs w:val="24"/>
        </w:rPr>
        <w:t xml:space="preserve"> 18.225,60 </w:t>
      </w:r>
      <w:r w:rsidR="00B13195" w:rsidRPr="00A1129D">
        <w:rPr>
          <w:rFonts w:ascii="Arial" w:hAnsi="Arial" w:cs="Arial"/>
          <w:sz w:val="24"/>
          <w:szCs w:val="24"/>
        </w:rPr>
        <w:t>(</w:t>
      </w:r>
      <w:r w:rsidR="00B13195">
        <w:rPr>
          <w:rFonts w:ascii="Arial" w:hAnsi="Arial" w:cs="Arial"/>
          <w:sz w:val="24"/>
          <w:szCs w:val="24"/>
        </w:rPr>
        <w:t>dezoito mil, duzentos e vinte e cinco reais e sessenta centavos</w:t>
      </w:r>
      <w:r w:rsidR="00B13195"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B860FB" w:rsidRDefault="00B860FB"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xml:space="preserve">, para a regularização da documentação, pagamento ou parcelamento de </w:t>
      </w:r>
      <w:r w:rsidRPr="00474183">
        <w:rPr>
          <w:rFonts w:ascii="Arial" w:hAnsi="Arial" w:cs="Arial"/>
          <w:sz w:val="24"/>
          <w:szCs w:val="24"/>
        </w:rPr>
        <w:lastRenderedPageBreak/>
        <w:t>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w:t>
      </w:r>
      <w:r w:rsidR="00DF3D25">
        <w:rPr>
          <w:rFonts w:ascii="Arial" w:hAnsi="Arial" w:cs="Arial"/>
          <w:sz w:val="24"/>
          <w:szCs w:val="24"/>
          <w:u w:val="single"/>
        </w:rPr>
        <w:t>conforme acórdão TCU 3938/2013</w:t>
      </w:r>
      <w:r w:rsidR="00DF3D25">
        <w:rPr>
          <w:rFonts w:ascii="Arial" w:hAnsi="Arial" w:cs="Arial"/>
          <w:sz w:val="24"/>
          <w:szCs w:val="24"/>
        </w:rPr>
        <w:t>)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xml:space="preserve">, após a aplicação do critério de desempate, se for o caso, desde </w:t>
      </w:r>
      <w:r w:rsidR="000B05F8">
        <w:rPr>
          <w:rFonts w:ascii="Arial" w:hAnsi="Arial" w:cs="Arial"/>
          <w:sz w:val="24"/>
          <w:szCs w:val="24"/>
        </w:rPr>
        <w:t>que</w:t>
      </w:r>
      <w:r>
        <w:rPr>
          <w:rFonts w:ascii="Arial" w:hAnsi="Arial" w:cs="Arial"/>
          <w:sz w:val="24"/>
          <w:szCs w:val="24"/>
        </w:rPr>
        <w:t xml:space="preserve"> 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ED1875" w:rsidRDefault="00ED1875" w:rsidP="003429A4">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w:t>
      </w:r>
      <w:proofErr w:type="spellStart"/>
      <w:r>
        <w:rPr>
          <w:rFonts w:ascii="Arial" w:hAnsi="Arial" w:cs="Arial"/>
          <w:sz w:val="24"/>
          <w:szCs w:val="24"/>
        </w:rPr>
        <w:t>realizar-se-à</w:t>
      </w:r>
      <w:proofErr w:type="spellEnd"/>
      <w:r>
        <w:rPr>
          <w:rFonts w:ascii="Arial" w:hAnsi="Arial" w:cs="Arial"/>
          <w:sz w:val="24"/>
          <w:szCs w:val="24"/>
        </w:rPr>
        <w:t xml:space="preserve">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2358CB" w:rsidRDefault="002358CB" w:rsidP="00D41830">
      <w:pPr>
        <w:jc w:val="both"/>
        <w:rPr>
          <w:rFonts w:ascii="Arial" w:hAnsi="Arial" w:cs="Arial"/>
          <w:sz w:val="24"/>
          <w:szCs w:val="24"/>
        </w:rPr>
      </w:pPr>
    </w:p>
    <w:p w:rsidR="002358CB" w:rsidRDefault="002358CB" w:rsidP="00D41830">
      <w:pPr>
        <w:jc w:val="both"/>
        <w:rPr>
          <w:rFonts w:ascii="Arial" w:hAnsi="Arial" w:cs="Arial"/>
          <w:sz w:val="24"/>
          <w:szCs w:val="24"/>
        </w:rPr>
      </w:pPr>
    </w:p>
    <w:p w:rsidR="002358CB" w:rsidRDefault="002358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proofErr w:type="gramStart"/>
      <w:r w:rsidR="00797610">
        <w:rPr>
          <w:rFonts w:ascii="Arial" w:hAnsi="Arial" w:cs="Arial"/>
          <w:sz w:val="24"/>
          <w:szCs w:val="24"/>
        </w:rPr>
        <w:t xml:space="preserve"> </w:t>
      </w:r>
      <w:r>
        <w:rPr>
          <w:rFonts w:ascii="Arial" w:hAnsi="Arial" w:cs="Arial"/>
          <w:sz w:val="24"/>
          <w:szCs w:val="24"/>
        </w:rPr>
        <w:t xml:space="preserve"> </w:t>
      </w:r>
      <w:proofErr w:type="gramEnd"/>
      <w:r>
        <w:rPr>
          <w:rFonts w:ascii="Arial" w:hAnsi="Arial" w:cs="Arial"/>
          <w:sz w:val="24"/>
          <w:szCs w:val="24"/>
        </w:rPr>
        <w:t xml:space="preserve">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persistindo o 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xml:space="preserve">,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lastRenderedPageBreak/>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 xml:space="preserve">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a</w:t>
      </w:r>
      <w:proofErr w:type="gramEnd"/>
      <w:r w:rsidRPr="00CA1381">
        <w:rPr>
          <w:rFonts w:ascii="Arial" w:hAnsi="Arial" w:cs="Arial"/>
          <w:sz w:val="24"/>
          <w:szCs w:val="24"/>
        </w:rPr>
        <w:t xml:space="preserve">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não</w:t>
      </w:r>
      <w:proofErr w:type="gramEnd"/>
      <w:r w:rsidRPr="00CA1381">
        <w:rPr>
          <w:rFonts w:ascii="Arial" w:hAnsi="Arial" w:cs="Arial"/>
          <w:sz w:val="24"/>
          <w:szCs w:val="24"/>
        </w:rPr>
        <w:t xml:space="preserve">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informar</w:t>
      </w:r>
      <w:proofErr w:type="gramEnd"/>
      <w:r w:rsidRPr="00CA1381">
        <w:rPr>
          <w:rFonts w:ascii="Arial" w:hAnsi="Arial" w:cs="Arial"/>
          <w:sz w:val="24"/>
          <w:szCs w:val="24"/>
        </w:rPr>
        <w:t xml:space="preserve">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 dotaç</w:t>
      </w:r>
      <w:r w:rsidR="00286566">
        <w:rPr>
          <w:rFonts w:ascii="Arial" w:hAnsi="Arial" w:cs="Arial"/>
          <w:sz w:val="24"/>
          <w:szCs w:val="24"/>
          <w:lang w:val="pt-BR"/>
        </w:rPr>
        <w:t>ão</w:t>
      </w:r>
      <w:r w:rsidRPr="000F6E17">
        <w:rPr>
          <w:rFonts w:ascii="Arial" w:hAnsi="Arial" w:cs="Arial"/>
          <w:sz w:val="24"/>
          <w:szCs w:val="24"/>
          <w:lang w:val="pt-BR"/>
        </w:rPr>
        <w:t xml:space="preserve"> orçamentária de nº. </w:t>
      </w:r>
      <w:r w:rsidR="006B5352">
        <w:rPr>
          <w:rFonts w:ascii="Arial" w:hAnsi="Arial" w:cs="Arial"/>
          <w:sz w:val="24"/>
          <w:szCs w:val="24"/>
          <w:lang w:val="pt-BR"/>
        </w:rPr>
        <w:t>1</w:t>
      </w:r>
      <w:r w:rsidR="002E551B">
        <w:rPr>
          <w:rFonts w:ascii="Arial" w:hAnsi="Arial" w:cs="Arial"/>
          <w:sz w:val="24"/>
          <w:szCs w:val="24"/>
          <w:lang w:val="pt-BR"/>
        </w:rPr>
        <w:t>2</w:t>
      </w:r>
      <w:r w:rsidR="006B5352">
        <w:rPr>
          <w:rFonts w:ascii="Arial" w:hAnsi="Arial" w:cs="Arial"/>
          <w:sz w:val="24"/>
          <w:szCs w:val="24"/>
          <w:lang w:val="pt-BR"/>
        </w:rPr>
        <w:t>.</w:t>
      </w:r>
      <w:r w:rsidR="00761743">
        <w:rPr>
          <w:rFonts w:ascii="Arial" w:hAnsi="Arial" w:cs="Arial"/>
          <w:sz w:val="24"/>
          <w:szCs w:val="24"/>
          <w:lang w:val="pt-BR"/>
        </w:rPr>
        <w:t xml:space="preserve">01.15.451.0006.4.4.90.51-99 </w:t>
      </w:r>
      <w:r w:rsidR="000F6E17">
        <w:rPr>
          <w:rFonts w:ascii="Arial" w:hAnsi="Arial" w:cs="Arial"/>
          <w:sz w:val="24"/>
          <w:szCs w:val="24"/>
          <w:lang w:val="pt-BR"/>
        </w:rPr>
        <w:t>(</w:t>
      </w:r>
      <w:r w:rsidR="00BD5C59">
        <w:rPr>
          <w:rFonts w:ascii="Arial" w:hAnsi="Arial" w:cs="Arial"/>
          <w:sz w:val="24"/>
          <w:szCs w:val="24"/>
          <w:lang w:val="pt-BR"/>
        </w:rPr>
        <w:t xml:space="preserve">transferências e convênios </w:t>
      </w:r>
      <w:r w:rsidR="004973D4">
        <w:rPr>
          <w:rFonts w:ascii="Arial" w:hAnsi="Arial" w:cs="Arial"/>
          <w:sz w:val="24"/>
          <w:szCs w:val="24"/>
          <w:lang w:val="pt-BR"/>
        </w:rPr>
        <w:t>federais</w:t>
      </w:r>
      <w:r w:rsidR="00BD5C59">
        <w:rPr>
          <w:rFonts w:ascii="Arial" w:hAnsi="Arial" w:cs="Arial"/>
          <w:sz w:val="24"/>
          <w:szCs w:val="24"/>
          <w:lang w:val="pt-BR"/>
        </w:rPr>
        <w:t xml:space="preserve"> vinculados</w:t>
      </w:r>
      <w:r w:rsidR="000F6E17">
        <w:rPr>
          <w:rFonts w:ascii="Arial" w:hAnsi="Arial" w:cs="Arial"/>
          <w:sz w:val="24"/>
          <w:szCs w:val="24"/>
          <w:lang w:val="pt-BR"/>
        </w:rPr>
        <w:t>)</w:t>
      </w:r>
      <w:r w:rsidR="00761743">
        <w:rPr>
          <w:rFonts w:ascii="Arial" w:hAnsi="Arial" w:cs="Arial"/>
          <w:sz w:val="24"/>
          <w:szCs w:val="24"/>
          <w:lang w:val="pt-BR"/>
        </w:rPr>
        <w:t>.</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w:t>
      </w:r>
      <w:proofErr w:type="gramStart"/>
      <w:r w:rsidRPr="000629A5">
        <w:rPr>
          <w:rFonts w:ascii="Arial" w:hAnsi="Arial" w:cs="Arial"/>
          <w:sz w:val="24"/>
          <w:szCs w:val="24"/>
          <w:lang w:val="pt-BR"/>
        </w:rPr>
        <w:t>08:00</w:t>
      </w:r>
      <w:proofErr w:type="gramEnd"/>
      <w:r w:rsidRPr="000629A5">
        <w:rPr>
          <w:rFonts w:ascii="Arial" w:hAnsi="Arial" w:cs="Arial"/>
          <w:sz w:val="24"/>
          <w:szCs w:val="24"/>
          <w:lang w:val="pt-BR"/>
        </w:rPr>
        <w:t xml:space="preserve">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w:t>
      </w:r>
      <w:proofErr w:type="gramStart"/>
      <w:r>
        <w:rPr>
          <w:rFonts w:ascii="Arial" w:hAnsi="Arial" w:cs="Arial"/>
          <w:sz w:val="24"/>
          <w:szCs w:val="24"/>
        </w:rPr>
        <w:t>FINANCEIRO</w:t>
      </w:r>
      <w:proofErr w:type="gramEnd"/>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 xml:space="preserve">Aplica-se </w:t>
      </w:r>
      <w:proofErr w:type="gramStart"/>
      <w:r w:rsidRPr="00125A3A">
        <w:rPr>
          <w:rFonts w:ascii="Arial" w:hAnsi="Arial" w:cs="Arial"/>
          <w:sz w:val="24"/>
          <w:szCs w:val="24"/>
        </w:rPr>
        <w:t>à</w:t>
      </w:r>
      <w:proofErr w:type="gramEnd"/>
      <w:r w:rsidRPr="00125A3A">
        <w:rPr>
          <w:rFonts w:ascii="Arial" w:hAnsi="Arial" w:cs="Arial"/>
          <w:sz w:val="24"/>
          <w:szCs w:val="24"/>
        </w:rPr>
        <w:t xml:space="preserve">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proofErr w:type="gramStart"/>
      <w:r w:rsidR="0050299C" w:rsidRPr="00B01764">
        <w:rPr>
          <w:rFonts w:ascii="Arial" w:hAnsi="Arial" w:cs="Arial"/>
          <w:color w:val="000000"/>
          <w:sz w:val="24"/>
          <w:szCs w:val="24"/>
        </w:rPr>
        <w:t>sob alegação</w:t>
      </w:r>
      <w:proofErr w:type="gramEnd"/>
      <w:r w:rsidR="0050299C" w:rsidRPr="00B01764">
        <w:rPr>
          <w:rFonts w:ascii="Arial" w:hAnsi="Arial" w:cs="Arial"/>
          <w:color w:val="000000"/>
          <w:sz w:val="24"/>
          <w:szCs w:val="24"/>
        </w:rPr>
        <w:t xml:space="preserve"> de falhas ou omissões em qualquer das peças</w:t>
      </w:r>
      <w:r w:rsidRPr="00B01764">
        <w:rPr>
          <w:rFonts w:ascii="Arial" w:hAnsi="Arial" w:cs="Arial"/>
          <w:color w:val="000000"/>
          <w:sz w:val="24"/>
          <w:szCs w:val="24"/>
        </w:rPr>
        <w:t xml:space="preserve">, orçamentos, plantas, </w:t>
      </w:r>
      <w:r w:rsidRPr="00B01764">
        <w:rPr>
          <w:rFonts w:ascii="Arial" w:hAnsi="Arial" w:cs="Arial"/>
          <w:color w:val="000000"/>
          <w:sz w:val="24"/>
          <w:szCs w:val="24"/>
        </w:rPr>
        <w:lastRenderedPageBreak/>
        <w:t xml:space="preserve">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xml:space="preserve">, para serem autenticados pela Comissão de Licitação ou funcionário público autorizado, conforme disposto na Lei nº 8.666/93 em seu artigo 32, </w:t>
      </w:r>
      <w:proofErr w:type="gramStart"/>
      <w:r>
        <w:rPr>
          <w:rFonts w:ascii="Arial" w:hAnsi="Arial" w:cs="Arial"/>
          <w:sz w:val="24"/>
          <w:szCs w:val="24"/>
        </w:rPr>
        <w:t>sob pena</w:t>
      </w:r>
      <w:proofErr w:type="gramEnd"/>
      <w:r>
        <w:rPr>
          <w:rFonts w:ascii="Arial" w:hAnsi="Arial" w:cs="Arial"/>
          <w:sz w:val="24"/>
          <w:szCs w:val="24"/>
        </w:rPr>
        <w:t xml:space="preserve"> de desclassificação.</w:t>
      </w:r>
    </w:p>
    <w:p w:rsidR="00865960" w:rsidRDefault="0086596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proofErr w:type="gramStart"/>
      <w:r w:rsidR="007F1423">
        <w:rPr>
          <w:rFonts w:ascii="Arial" w:hAnsi="Arial" w:cs="Arial"/>
          <w:sz w:val="24"/>
          <w:szCs w:val="24"/>
        </w:rPr>
        <w:t>São</w:t>
      </w:r>
      <w:proofErr w:type="gramEnd"/>
    </w:p>
    <w:p w:rsidR="00D41830" w:rsidRPr="00986B1D" w:rsidRDefault="00D41830" w:rsidP="00D41830">
      <w:pPr>
        <w:jc w:val="both"/>
        <w:rPr>
          <w:rFonts w:ascii="Arial" w:hAnsi="Arial" w:cs="Arial"/>
          <w:sz w:val="24"/>
          <w:szCs w:val="24"/>
        </w:rPr>
      </w:pPr>
      <w:r>
        <w:rPr>
          <w:rFonts w:ascii="Arial" w:hAnsi="Arial" w:cs="Arial"/>
          <w:sz w:val="24"/>
          <w:szCs w:val="24"/>
        </w:rPr>
        <w:t>Paulo</w:t>
      </w:r>
      <w:r w:rsidR="007567E9">
        <w:rPr>
          <w:rFonts w:ascii="Arial" w:hAnsi="Arial" w:cs="Arial"/>
          <w:sz w:val="24"/>
          <w:szCs w:val="24"/>
        </w:rPr>
        <w:t xml:space="preserve"> e da União</w:t>
      </w:r>
      <w:r>
        <w:rPr>
          <w:rFonts w:ascii="Arial" w:hAnsi="Arial" w:cs="Arial"/>
          <w:sz w:val="24"/>
          <w:szCs w:val="24"/>
        </w:rPr>
        <w:t xml:space="preserve">, </w:t>
      </w:r>
      <w:r w:rsidRPr="00986B1D">
        <w:rPr>
          <w:rFonts w:ascii="Arial" w:hAnsi="Arial" w:cs="Arial"/>
          <w:sz w:val="24"/>
          <w:szCs w:val="24"/>
        </w:rPr>
        <w:t>e em Jornal de grande circulação, conforme determina o artigo 21, incisos II e II da Lei Federal nº. 8.666/93 e suas alterações posteriores.</w:t>
      </w: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B73316">
        <w:rPr>
          <w:rFonts w:ascii="Arial" w:hAnsi="Arial" w:cs="Arial"/>
          <w:sz w:val="24"/>
          <w:szCs w:val="24"/>
        </w:rPr>
        <w:t xml:space="preserve"> </w:t>
      </w:r>
      <w:proofErr w:type="gramEnd"/>
      <w:r w:rsidR="009020AF">
        <w:rPr>
          <w:rFonts w:ascii="Arial" w:hAnsi="Arial" w:cs="Arial"/>
          <w:sz w:val="24"/>
          <w:szCs w:val="24"/>
        </w:rPr>
        <w:t xml:space="preserve">03 </w:t>
      </w:r>
      <w:r w:rsidR="007F1423">
        <w:rPr>
          <w:rFonts w:ascii="Arial" w:hAnsi="Arial" w:cs="Arial"/>
          <w:sz w:val="24"/>
          <w:szCs w:val="24"/>
        </w:rPr>
        <w:t xml:space="preserve"> </w:t>
      </w:r>
      <w:r w:rsidR="00F3153C">
        <w:rPr>
          <w:rFonts w:ascii="Arial" w:hAnsi="Arial" w:cs="Arial"/>
          <w:sz w:val="24"/>
          <w:szCs w:val="24"/>
        </w:rPr>
        <w:t xml:space="preserve">de </w:t>
      </w:r>
      <w:r w:rsidR="009020AF">
        <w:rPr>
          <w:rFonts w:ascii="Arial" w:hAnsi="Arial" w:cs="Arial"/>
          <w:sz w:val="24"/>
          <w:szCs w:val="24"/>
        </w:rPr>
        <w:t xml:space="preserve"> maio </w:t>
      </w:r>
      <w:r w:rsidR="0003519B">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0F4A7C" w:rsidRDefault="000F4A7C" w:rsidP="000F4A7C">
      <w:pPr>
        <w:pStyle w:val="Ttulo2"/>
        <w:numPr>
          <w:ilvl w:val="1"/>
          <w:numId w:val="9"/>
        </w:numPr>
        <w:suppressAutoHyphens/>
        <w:spacing w:line="360" w:lineRule="auto"/>
        <w:jc w:val="left"/>
        <w:rPr>
          <w:rFonts w:ascii="Arial" w:hAnsi="Arial" w:cs="Arial"/>
          <w:b w:val="0"/>
          <w:bCs w:val="0"/>
          <w:sz w:val="24"/>
          <w:szCs w:val="24"/>
        </w:rPr>
      </w:pPr>
      <w:r>
        <w:rPr>
          <w:rFonts w:ascii="Arial" w:hAnsi="Arial" w:cs="Arial"/>
          <w:b w:val="0"/>
          <w:sz w:val="24"/>
          <w:szCs w:val="24"/>
        </w:rPr>
        <w:t>Eliana dos Santos Soares Santana</w:t>
      </w:r>
      <w:r>
        <w:rPr>
          <w:rFonts w:ascii="Arial" w:hAnsi="Arial" w:cs="Arial"/>
          <w:sz w:val="24"/>
          <w:szCs w:val="24"/>
        </w:rPr>
        <w:t xml:space="preserve"> </w:t>
      </w:r>
      <w:r>
        <w:rPr>
          <w:rFonts w:ascii="Arial" w:hAnsi="Arial" w:cs="Arial"/>
          <w:b w:val="0"/>
          <w:sz w:val="24"/>
          <w:szCs w:val="24"/>
        </w:rPr>
        <w:t xml:space="preserve">– Presidente </w:t>
      </w: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rPr>
          <w:rFonts w:ascii="Arial" w:hAnsi="Arial" w:cs="Arial"/>
          <w:sz w:val="24"/>
          <w:szCs w:val="24"/>
        </w:rPr>
      </w:pPr>
      <w:proofErr w:type="spellStart"/>
      <w:r>
        <w:rPr>
          <w:rFonts w:ascii="Arial" w:hAnsi="Arial" w:cs="Arial"/>
          <w:sz w:val="24"/>
          <w:szCs w:val="24"/>
        </w:rPr>
        <w:t>Leydiane</w:t>
      </w:r>
      <w:proofErr w:type="spellEnd"/>
      <w:r>
        <w:rPr>
          <w:rFonts w:ascii="Arial" w:hAnsi="Arial" w:cs="Arial"/>
          <w:sz w:val="24"/>
          <w:szCs w:val="24"/>
        </w:rPr>
        <w:t xml:space="preserve"> Ferreira dos Santos – Membro</w:t>
      </w:r>
      <w:proofErr w:type="gramStart"/>
      <w:r>
        <w:rPr>
          <w:rFonts w:ascii="Arial" w:hAnsi="Arial" w:cs="Arial"/>
          <w:sz w:val="24"/>
          <w:szCs w:val="24"/>
        </w:rPr>
        <w:t xml:space="preserve">  </w:t>
      </w:r>
    </w:p>
    <w:p w:rsidR="000F4A7C" w:rsidRDefault="000F4A7C" w:rsidP="000F4A7C">
      <w:pPr>
        <w:spacing w:line="360" w:lineRule="auto"/>
        <w:rPr>
          <w:rFonts w:ascii="Arial" w:hAnsi="Arial" w:cs="Arial"/>
          <w:sz w:val="24"/>
          <w:szCs w:val="24"/>
        </w:rPr>
      </w:pPr>
      <w:proofErr w:type="gramEnd"/>
    </w:p>
    <w:p w:rsidR="000F4A7C" w:rsidRDefault="000F4A7C" w:rsidP="000F4A7C">
      <w:pPr>
        <w:spacing w:line="360" w:lineRule="auto"/>
        <w:rPr>
          <w:rFonts w:ascii="Arial" w:hAnsi="Arial" w:cs="Arial"/>
          <w:sz w:val="24"/>
          <w:szCs w:val="24"/>
        </w:rPr>
      </w:pPr>
    </w:p>
    <w:p w:rsidR="000F4A7C" w:rsidRDefault="000F4A7C" w:rsidP="000F4A7C">
      <w:pPr>
        <w:spacing w:line="360" w:lineRule="auto"/>
        <w:jc w:val="both"/>
        <w:rPr>
          <w:rFonts w:ascii="Arial" w:hAnsi="Arial" w:cs="Arial"/>
          <w:sz w:val="24"/>
          <w:szCs w:val="24"/>
        </w:rPr>
      </w:pPr>
      <w:r>
        <w:rPr>
          <w:rFonts w:ascii="Arial" w:hAnsi="Arial" w:cs="Arial"/>
          <w:sz w:val="24"/>
          <w:szCs w:val="24"/>
        </w:rPr>
        <w:t xml:space="preserve">Bruna Valença </w:t>
      </w:r>
      <w:proofErr w:type="spellStart"/>
      <w:r>
        <w:rPr>
          <w:rFonts w:ascii="Arial" w:hAnsi="Arial" w:cs="Arial"/>
          <w:sz w:val="24"/>
          <w:szCs w:val="24"/>
        </w:rPr>
        <w:t>Mallorga</w:t>
      </w:r>
      <w:proofErr w:type="spellEnd"/>
      <w:r>
        <w:rPr>
          <w:rFonts w:ascii="Arial" w:hAnsi="Arial" w:cs="Arial"/>
          <w:sz w:val="24"/>
          <w:szCs w:val="24"/>
        </w:rPr>
        <w:t xml:space="preserve">– Membro </w:t>
      </w:r>
      <w:r w:rsidR="009020AF">
        <w:rPr>
          <w:rFonts w:ascii="Arial" w:hAnsi="Arial" w:cs="Arial"/>
          <w:sz w:val="24"/>
          <w:szCs w:val="24"/>
        </w:rPr>
        <w:t>– Em férias</w:t>
      </w: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rPr>
          <w:rFonts w:ascii="Arial" w:hAnsi="Arial" w:cs="Arial"/>
          <w:sz w:val="24"/>
          <w:szCs w:val="24"/>
        </w:rPr>
      </w:pPr>
      <w:r>
        <w:rPr>
          <w:rFonts w:ascii="Arial" w:hAnsi="Arial" w:cs="Arial"/>
          <w:sz w:val="24"/>
          <w:szCs w:val="24"/>
        </w:rPr>
        <w:t>Fer</w:t>
      </w:r>
      <w:r w:rsidR="00015072">
        <w:rPr>
          <w:rFonts w:ascii="Arial" w:hAnsi="Arial" w:cs="Arial"/>
          <w:sz w:val="24"/>
          <w:szCs w:val="24"/>
        </w:rPr>
        <w:t xml:space="preserve">nando Pereira da Silva </w:t>
      </w:r>
      <w:r w:rsidR="000019EE">
        <w:rPr>
          <w:rFonts w:ascii="Arial" w:hAnsi="Arial" w:cs="Arial"/>
          <w:sz w:val="24"/>
          <w:szCs w:val="24"/>
        </w:rPr>
        <w:t>- Exonerado</w:t>
      </w:r>
    </w:p>
    <w:p w:rsidR="000F4A7C" w:rsidRDefault="000F4A7C" w:rsidP="000F4A7C">
      <w:pPr>
        <w:jc w:val="center"/>
        <w:rPr>
          <w:rFonts w:ascii="Arial" w:hAnsi="Arial" w:cs="Arial"/>
          <w:b/>
          <w:bCs/>
          <w:sz w:val="36"/>
          <w:szCs w:val="36"/>
        </w:rPr>
      </w:pPr>
    </w:p>
    <w:p w:rsidR="000F4A7C" w:rsidRDefault="000F4A7C" w:rsidP="000F4A7C">
      <w:pPr>
        <w:jc w:val="center"/>
        <w:rPr>
          <w:rFonts w:ascii="Arial" w:hAnsi="Arial" w:cs="Arial"/>
          <w:b/>
          <w:bCs/>
          <w:sz w:val="36"/>
          <w:szCs w:val="36"/>
        </w:rPr>
      </w:pPr>
    </w:p>
    <w:p w:rsidR="000F4A7C" w:rsidRDefault="000F4A7C" w:rsidP="000F4A7C">
      <w:pPr>
        <w:spacing w:line="360" w:lineRule="auto"/>
        <w:jc w:val="both"/>
        <w:rPr>
          <w:rFonts w:ascii="Arial" w:hAnsi="Arial" w:cs="Arial"/>
          <w:sz w:val="24"/>
          <w:szCs w:val="24"/>
        </w:rPr>
      </w:pPr>
      <w:r>
        <w:rPr>
          <w:rFonts w:ascii="Arial" w:hAnsi="Arial" w:cs="Arial"/>
          <w:sz w:val="24"/>
          <w:szCs w:val="24"/>
        </w:rPr>
        <w:t>Pietro Vincenzo - Secretário</w:t>
      </w: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386A1A" w:rsidRDefault="00386A1A" w:rsidP="00E7174F">
      <w:pPr>
        <w:spacing w:after="120"/>
        <w:ind w:right="227"/>
        <w:jc w:val="center"/>
        <w:rPr>
          <w:rFonts w:ascii="Arial" w:hAnsi="Arial" w:cs="Arial"/>
          <w:b/>
          <w:sz w:val="36"/>
          <w:szCs w:val="36"/>
        </w:rPr>
      </w:pPr>
    </w:p>
    <w:p w:rsidR="00386A1A" w:rsidRDefault="00386A1A" w:rsidP="00E7174F">
      <w:pPr>
        <w:spacing w:after="120"/>
        <w:ind w:right="227"/>
        <w:jc w:val="center"/>
        <w:rPr>
          <w:rFonts w:ascii="Arial" w:hAnsi="Arial" w:cs="Arial"/>
          <w:b/>
          <w:sz w:val="36"/>
          <w:szCs w:val="36"/>
        </w:rPr>
      </w:pPr>
    </w:p>
    <w:p w:rsidR="00D41830" w:rsidRDefault="00D41830" w:rsidP="00E7174F">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w:t>
      </w:r>
      <w:proofErr w:type="gramStart"/>
      <w:r>
        <w:rPr>
          <w:rFonts w:ascii="Arial" w:hAnsi="Arial" w:cs="Arial"/>
          <w:b/>
          <w:sz w:val="36"/>
          <w:szCs w:val="36"/>
        </w:rPr>
        <w:t>FINANCEIRO</w:t>
      </w:r>
      <w:proofErr w:type="gramEnd"/>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FB45C1" w:rsidRDefault="00FB45C1"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BE4BCF" w:rsidRDefault="00BE4BCF"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B647A3" w:rsidRDefault="00B647A3" w:rsidP="00D41830">
      <w:pPr>
        <w:spacing w:after="120"/>
        <w:ind w:left="284" w:right="227"/>
        <w:jc w:val="center"/>
        <w:rPr>
          <w:rFonts w:ascii="Arial" w:hAnsi="Arial" w:cs="Arial"/>
          <w:b/>
        </w:rPr>
      </w:pPr>
    </w:p>
    <w:p w:rsidR="00D41830" w:rsidRPr="00AC1C15" w:rsidRDefault="00D41830" w:rsidP="00D4183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sidRPr="00AC1C15">
        <w:rPr>
          <w:rFonts w:ascii="Arial" w:hAnsi="Arial"/>
          <w:sz w:val="24"/>
          <w:szCs w:val="24"/>
        </w:rPr>
        <w:t xml:space="preserve">de                   </w:t>
      </w:r>
      <w:proofErr w:type="spellStart"/>
      <w:r w:rsidRPr="00AC1C15">
        <w:rPr>
          <w:rFonts w:ascii="Arial" w:hAnsi="Arial"/>
          <w:sz w:val="24"/>
          <w:szCs w:val="24"/>
        </w:rPr>
        <w:t>de</w:t>
      </w:r>
      <w:proofErr w:type="spellEnd"/>
      <w:proofErr w:type="gram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386A1A">
        <w:rPr>
          <w:rFonts w:ascii="Arial" w:hAnsi="Arial" w:cs="Arial"/>
          <w:bCs/>
          <w:sz w:val="24"/>
          <w:szCs w:val="24"/>
        </w:rPr>
        <w:t>7149</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8A2469">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386A1A">
        <w:rPr>
          <w:rFonts w:ascii="Arial" w:hAnsi="Arial"/>
          <w:sz w:val="24"/>
          <w:szCs w:val="24"/>
        </w:rPr>
        <w:t xml:space="preserve"> </w:t>
      </w:r>
      <w:r w:rsidR="008224E1">
        <w:rPr>
          <w:rFonts w:ascii="Arial" w:hAnsi="Arial"/>
          <w:sz w:val="24"/>
          <w:szCs w:val="24"/>
        </w:rPr>
        <w:t>15</w:t>
      </w:r>
      <w:r w:rsidR="00FB6532">
        <w:rPr>
          <w:rFonts w:ascii="Arial" w:hAnsi="Arial"/>
          <w:sz w:val="24"/>
          <w:szCs w:val="24"/>
        </w:rPr>
        <w:t xml:space="preserve">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FB6532">
        <w:rPr>
          <w:rFonts w:ascii="Arial" w:hAnsi="Arial"/>
          <w:sz w:val="24"/>
          <w:szCs w:val="24"/>
        </w:rPr>
        <w:t>2</w:t>
      </w:r>
    </w:p>
    <w:p w:rsidR="002C260C" w:rsidRDefault="002C260C" w:rsidP="00D41830">
      <w:pPr>
        <w:spacing w:after="120"/>
        <w:ind w:right="227"/>
        <w:jc w:val="both"/>
        <w:rPr>
          <w:rFonts w:ascii="Arial" w:hAnsi="Arial"/>
          <w:sz w:val="24"/>
          <w:szCs w:val="24"/>
        </w:rPr>
      </w:pPr>
    </w:p>
    <w:p w:rsidR="00D41830" w:rsidRPr="00BF75A5" w:rsidRDefault="00D41830" w:rsidP="00D41830">
      <w:pPr>
        <w:pStyle w:val="Corpodetexto"/>
        <w:jc w:val="both"/>
        <w:rPr>
          <w:rFonts w:ascii="Arial" w:hAnsi="Arial"/>
          <w:sz w:val="24"/>
          <w:szCs w:val="24"/>
        </w:rPr>
      </w:pPr>
      <w:r w:rsidRPr="00CD1417">
        <w:rPr>
          <w:rFonts w:ascii="Arial" w:hAnsi="Arial" w:cs="Arial"/>
          <w:sz w:val="24"/>
          <w:szCs w:val="24"/>
        </w:rPr>
        <w:t>Objeto:</w:t>
      </w:r>
      <w:r w:rsidR="00081A5A">
        <w:rPr>
          <w:rFonts w:ascii="Arial" w:hAnsi="Arial" w:cs="Arial"/>
          <w:sz w:val="24"/>
          <w:szCs w:val="24"/>
        </w:rPr>
        <w:t xml:space="preserve"> </w:t>
      </w:r>
      <w:r w:rsidR="006D0B78">
        <w:rPr>
          <w:rFonts w:ascii="Arial" w:hAnsi="Arial" w:cs="Arial"/>
          <w:bCs/>
          <w:sz w:val="24"/>
          <w:szCs w:val="24"/>
          <w:lang w:val="pt-BR"/>
        </w:rPr>
        <w:t>C</w:t>
      </w:r>
      <w:proofErr w:type="spellStart"/>
      <w:r w:rsidR="006D0B78" w:rsidRPr="00ED3362">
        <w:rPr>
          <w:rFonts w:ascii="Arial" w:hAnsi="Arial" w:cs="Arial"/>
          <w:bCs/>
          <w:sz w:val="24"/>
          <w:szCs w:val="24"/>
        </w:rPr>
        <w:t>ontratação</w:t>
      </w:r>
      <w:proofErr w:type="spellEnd"/>
      <w:r w:rsidR="006D0B78" w:rsidRPr="00ED3362">
        <w:rPr>
          <w:rFonts w:ascii="Arial" w:hAnsi="Arial" w:cs="Arial"/>
          <w:bCs/>
          <w:sz w:val="24"/>
          <w:szCs w:val="24"/>
        </w:rPr>
        <w:t xml:space="preserve"> de empresa para recapeamento asfáltico em diversas ruas da Vila Municipal e </w:t>
      </w:r>
      <w:r w:rsidR="00A102BB">
        <w:rPr>
          <w:rFonts w:ascii="Arial" w:hAnsi="Arial" w:cs="Arial"/>
          <w:bCs/>
          <w:sz w:val="24"/>
          <w:szCs w:val="24"/>
          <w:lang w:val="pt-BR"/>
        </w:rPr>
        <w:t xml:space="preserve">revitalização da </w:t>
      </w:r>
      <w:r w:rsidR="006D0B78" w:rsidRPr="00ED3362">
        <w:rPr>
          <w:rFonts w:ascii="Arial" w:hAnsi="Arial" w:cs="Arial"/>
          <w:bCs/>
          <w:sz w:val="24"/>
          <w:szCs w:val="24"/>
        </w:rPr>
        <w:t xml:space="preserve">Praça </w:t>
      </w:r>
      <w:r w:rsidR="006D0B78">
        <w:rPr>
          <w:rFonts w:ascii="Arial" w:hAnsi="Arial" w:cs="Arial"/>
          <w:bCs/>
          <w:sz w:val="24"/>
          <w:szCs w:val="24"/>
          <w:lang w:val="pt-BR"/>
        </w:rPr>
        <w:t>d</w:t>
      </w:r>
      <w:r w:rsidR="006D0B78" w:rsidRPr="00ED3362">
        <w:rPr>
          <w:rFonts w:ascii="Arial" w:hAnsi="Arial" w:cs="Arial"/>
          <w:bCs/>
          <w:sz w:val="24"/>
          <w:szCs w:val="24"/>
        </w:rPr>
        <w:t>as Orquídeas</w:t>
      </w:r>
      <w:r w:rsidR="006D0B78">
        <w:rPr>
          <w:rFonts w:ascii="Arial" w:hAnsi="Arial" w:cs="Arial"/>
          <w:b/>
          <w:bCs/>
        </w:rPr>
        <w:t xml:space="preserve"> </w:t>
      </w:r>
      <w:r w:rsidR="008A28FD">
        <w:rPr>
          <w:rFonts w:ascii="Arial" w:hAnsi="Arial" w:cs="Arial"/>
          <w:bCs/>
          <w:sz w:val="24"/>
          <w:szCs w:val="24"/>
        </w:rPr>
        <w:t>no</w:t>
      </w:r>
      <w:r w:rsidR="005B4A8C" w:rsidRPr="000D0979">
        <w:rPr>
          <w:rFonts w:ascii="Arial" w:hAnsi="Arial" w:cs="Arial"/>
          <w:bCs/>
          <w:sz w:val="24"/>
          <w:szCs w:val="24"/>
        </w:rPr>
        <w:t xml:space="preserve"> município</w:t>
      </w:r>
      <w:r w:rsidR="005B4A8C">
        <w:rPr>
          <w:rFonts w:ascii="Arial" w:hAnsi="Arial" w:cs="Arial"/>
          <w:bCs/>
          <w:sz w:val="24"/>
          <w:szCs w:val="24"/>
        </w:rPr>
        <w:t xml:space="preserve"> de Carapicuíba</w:t>
      </w:r>
      <w:r w:rsidR="00BF75A5">
        <w:rPr>
          <w:rFonts w:ascii="Arial" w:hAnsi="Arial" w:cs="Arial"/>
          <w:bCs/>
          <w:sz w:val="24"/>
          <w:szCs w:val="24"/>
        </w:rPr>
        <w:t>.</w:t>
      </w:r>
    </w:p>
    <w:p w:rsidR="00D41830" w:rsidRDefault="00D41830" w:rsidP="00D41830">
      <w:pPr>
        <w:spacing w:after="120"/>
        <w:ind w:right="227"/>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roofErr w:type="gramStart"/>
      <w:r w:rsidRPr="00AC1C15">
        <w:rPr>
          <w:rFonts w:ascii="Arial" w:hAnsi="Arial"/>
          <w:sz w:val="24"/>
          <w:szCs w:val="24"/>
        </w:rPr>
        <w:t>......................</w:t>
      </w:r>
      <w:proofErr w:type="gramEnd"/>
      <w:r w:rsidRPr="00AC1C15">
        <w:rPr>
          <w:rFonts w:ascii="Arial" w:hAnsi="Arial"/>
          <w:sz w:val="24"/>
          <w:szCs w:val="24"/>
        </w:rPr>
        <w:t>(.......................................).</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5318D6">
        <w:rPr>
          <w:rFonts w:ascii="Arial" w:hAnsi="Arial" w:cs="Arial"/>
          <w:sz w:val="24"/>
          <w:szCs w:val="24"/>
        </w:rPr>
        <w:t>1</w:t>
      </w:r>
      <w:r w:rsidR="00E72ED0">
        <w:rPr>
          <w:rFonts w:ascii="Arial" w:hAnsi="Arial" w:cs="Arial"/>
          <w:sz w:val="24"/>
          <w:szCs w:val="24"/>
        </w:rPr>
        <w:t>2</w:t>
      </w:r>
      <w:r w:rsidR="003F63AB">
        <w:rPr>
          <w:rFonts w:ascii="Arial" w:hAnsi="Arial" w:cs="Arial"/>
          <w:sz w:val="24"/>
          <w:szCs w:val="24"/>
        </w:rPr>
        <w:t xml:space="preserve"> </w:t>
      </w:r>
      <w:r w:rsidR="003F63AB" w:rsidRPr="00742FF4">
        <w:rPr>
          <w:rFonts w:ascii="Arial" w:hAnsi="Arial" w:cs="Arial"/>
          <w:sz w:val="24"/>
          <w:szCs w:val="24"/>
        </w:rPr>
        <w:t>(</w:t>
      </w:r>
      <w:r w:rsidR="00E72ED0">
        <w:rPr>
          <w:rFonts w:ascii="Arial" w:hAnsi="Arial" w:cs="Arial"/>
          <w:sz w:val="24"/>
          <w:szCs w:val="24"/>
        </w:rPr>
        <w:t>doze</w:t>
      </w:r>
      <w:r w:rsidR="003F63AB" w:rsidRPr="00742FF4">
        <w:rPr>
          <w:rFonts w:ascii="Arial" w:hAnsi="Arial" w:cs="Arial"/>
          <w:sz w:val="24"/>
          <w:szCs w:val="24"/>
        </w:rPr>
        <w:t>)</w:t>
      </w:r>
      <w:r w:rsidR="00B36F7C" w:rsidRPr="00742FF4">
        <w:rPr>
          <w:rFonts w:ascii="Arial" w:hAnsi="Arial" w:cs="Arial"/>
          <w:sz w:val="24"/>
          <w:szCs w:val="24"/>
        </w:rPr>
        <w:t xml:space="preserve"> </w:t>
      </w:r>
      <w:r w:rsidR="00EA485D">
        <w:rPr>
          <w:rFonts w:ascii="Arial" w:hAnsi="Arial" w:cs="Arial"/>
          <w:sz w:val="24"/>
          <w:szCs w:val="24"/>
        </w:rPr>
        <w:t>dia</w:t>
      </w:r>
      <w:r w:rsidR="00DF5111">
        <w:rPr>
          <w:rFonts w:ascii="Arial" w:hAnsi="Arial" w:cs="Arial"/>
          <w:sz w:val="24"/>
          <w:szCs w:val="24"/>
        </w:rPr>
        <w:t>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w:t>
      </w:r>
      <w:r w:rsidR="00E72ED0">
        <w:rPr>
          <w:rFonts w:ascii="Arial" w:hAnsi="Arial" w:cs="Arial"/>
          <w:sz w:val="24"/>
          <w:szCs w:val="24"/>
        </w:rPr>
        <w:t>mese</w:t>
      </w:r>
      <w:r w:rsidR="00B36F7C">
        <w:rPr>
          <w:rFonts w:ascii="Arial" w:hAnsi="Arial" w:cs="Arial"/>
          <w:sz w:val="24"/>
          <w:szCs w:val="24"/>
        </w:rPr>
        <w:t xml:space="preserve">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 xml:space="preserve">O prazo de validade da proposta de preços é de _____ </w:t>
      </w:r>
      <w:proofErr w:type="gramStart"/>
      <w:r w:rsidRPr="00AC1C15">
        <w:rPr>
          <w:rFonts w:ascii="Arial" w:hAnsi="Arial"/>
          <w:sz w:val="24"/>
          <w:szCs w:val="24"/>
        </w:rPr>
        <w:t xml:space="preserve">(                      </w:t>
      </w:r>
      <w:proofErr w:type="gramEnd"/>
      <w:r w:rsidRPr="00AC1C15">
        <w:rPr>
          <w:rFonts w:ascii="Arial" w:hAnsi="Arial"/>
          <w:sz w:val="24"/>
          <w:szCs w:val="24"/>
        </w:rPr>
        <w:t>)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 (</w:t>
      </w:r>
      <w:r w:rsidRPr="00CA17A2">
        <w:rPr>
          <w:rFonts w:ascii="Arial" w:hAnsi="Arial" w:cs="Arial"/>
          <w:b/>
          <w:sz w:val="24"/>
          <w:szCs w:val="24"/>
          <w:u w:val="single"/>
        </w:rPr>
        <w:t>conforme acórdão TCU 3938/2013</w:t>
      </w:r>
      <w:r w:rsidRPr="00CA17A2">
        <w:rPr>
          <w:rFonts w:ascii="Arial" w:hAnsi="Arial" w:cs="Arial"/>
          <w:b/>
          <w:sz w:val="24"/>
          <w:szCs w:val="24"/>
        </w:rPr>
        <w:t>)</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7F6294" w:rsidRDefault="007F6294"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E55D4A">
        <w:rPr>
          <w:rFonts w:ascii="Arial" w:hAnsi="Arial" w:cs="Arial"/>
          <w:bCs/>
          <w:sz w:val="24"/>
          <w:szCs w:val="24"/>
        </w:rPr>
        <w:t>7149</w:t>
      </w:r>
      <w:r w:rsidR="00997FF5" w:rsidRPr="00997FF5">
        <w:rPr>
          <w:rFonts w:ascii="Arial" w:hAnsi="Arial" w:cs="Arial"/>
          <w:bCs/>
          <w:sz w:val="24"/>
          <w:szCs w:val="24"/>
        </w:rPr>
        <w:t xml:space="preserve"> / 20</w:t>
      </w:r>
      <w:r w:rsidR="007C6785">
        <w:rPr>
          <w:rFonts w:ascii="Arial" w:hAnsi="Arial" w:cs="Arial"/>
          <w:bCs/>
          <w:sz w:val="24"/>
          <w:szCs w:val="24"/>
        </w:rPr>
        <w:t>2</w:t>
      </w:r>
      <w:r w:rsidR="00FF556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EE1A89">
        <w:rPr>
          <w:rFonts w:ascii="Arial" w:hAnsi="Arial"/>
          <w:sz w:val="24"/>
          <w:szCs w:val="24"/>
        </w:rPr>
        <w:t xml:space="preserve">  </w:t>
      </w:r>
      <w:proofErr w:type="gramEnd"/>
      <w:r w:rsidR="00623086">
        <w:rPr>
          <w:rFonts w:ascii="Arial" w:hAnsi="Arial"/>
          <w:sz w:val="24"/>
          <w:szCs w:val="24"/>
        </w:rPr>
        <w:t>15</w:t>
      </w:r>
      <w:r w:rsidR="007E0509">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FF5561">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195851" w:rsidRPr="00BF75A5" w:rsidRDefault="00D41830" w:rsidP="00195851">
      <w:pPr>
        <w:pStyle w:val="Corpodetexto"/>
        <w:jc w:val="both"/>
        <w:rPr>
          <w:rFonts w:ascii="Arial" w:hAnsi="Arial"/>
          <w:sz w:val="24"/>
          <w:szCs w:val="24"/>
        </w:rPr>
      </w:pPr>
      <w:r w:rsidRPr="00CD1417">
        <w:rPr>
          <w:rFonts w:ascii="Arial" w:hAnsi="Arial" w:cs="Arial"/>
          <w:sz w:val="24"/>
          <w:szCs w:val="24"/>
        </w:rPr>
        <w:t>Objeto:</w:t>
      </w:r>
      <w:r w:rsidR="008D2047" w:rsidRPr="004728A6">
        <w:rPr>
          <w:rFonts w:ascii="Arial" w:hAnsi="Arial" w:cs="Arial"/>
          <w:bCs/>
          <w:sz w:val="24"/>
          <w:szCs w:val="24"/>
        </w:rPr>
        <w:t xml:space="preserve"> </w:t>
      </w:r>
      <w:r w:rsidR="00195851">
        <w:rPr>
          <w:rFonts w:ascii="Arial" w:hAnsi="Arial" w:cs="Arial"/>
          <w:bCs/>
          <w:sz w:val="24"/>
          <w:szCs w:val="24"/>
          <w:lang w:val="pt-BR"/>
        </w:rPr>
        <w:t>C</w:t>
      </w:r>
      <w:proofErr w:type="spellStart"/>
      <w:r w:rsidR="00195851" w:rsidRPr="00ED3362">
        <w:rPr>
          <w:rFonts w:ascii="Arial" w:hAnsi="Arial" w:cs="Arial"/>
          <w:bCs/>
          <w:sz w:val="24"/>
          <w:szCs w:val="24"/>
        </w:rPr>
        <w:t>ontratação</w:t>
      </w:r>
      <w:proofErr w:type="spellEnd"/>
      <w:r w:rsidR="00195851" w:rsidRPr="00ED3362">
        <w:rPr>
          <w:rFonts w:ascii="Arial" w:hAnsi="Arial" w:cs="Arial"/>
          <w:bCs/>
          <w:sz w:val="24"/>
          <w:szCs w:val="24"/>
        </w:rPr>
        <w:t xml:space="preserve"> de empresa para recapeamento asfáltico em diversas ruas da Vila Municipal </w:t>
      </w:r>
      <w:r w:rsidR="005C0202" w:rsidRPr="00ED3362">
        <w:rPr>
          <w:rFonts w:ascii="Arial" w:hAnsi="Arial" w:cs="Arial"/>
          <w:bCs/>
          <w:sz w:val="24"/>
          <w:szCs w:val="24"/>
        </w:rPr>
        <w:t xml:space="preserve">e </w:t>
      </w:r>
      <w:r w:rsidR="005C0202">
        <w:rPr>
          <w:rFonts w:ascii="Arial" w:hAnsi="Arial" w:cs="Arial"/>
          <w:bCs/>
          <w:sz w:val="24"/>
          <w:szCs w:val="24"/>
          <w:lang w:val="pt-BR"/>
        </w:rPr>
        <w:t>revitalização da</w:t>
      </w:r>
      <w:r w:rsidR="00195851" w:rsidRPr="00ED3362">
        <w:rPr>
          <w:rFonts w:ascii="Arial" w:hAnsi="Arial" w:cs="Arial"/>
          <w:bCs/>
          <w:sz w:val="24"/>
          <w:szCs w:val="24"/>
        </w:rPr>
        <w:t xml:space="preserve"> Praça </w:t>
      </w:r>
      <w:r w:rsidR="00195851">
        <w:rPr>
          <w:rFonts w:ascii="Arial" w:hAnsi="Arial" w:cs="Arial"/>
          <w:bCs/>
          <w:sz w:val="24"/>
          <w:szCs w:val="24"/>
          <w:lang w:val="pt-BR"/>
        </w:rPr>
        <w:t>d</w:t>
      </w:r>
      <w:r w:rsidR="00195851" w:rsidRPr="00ED3362">
        <w:rPr>
          <w:rFonts w:ascii="Arial" w:hAnsi="Arial" w:cs="Arial"/>
          <w:bCs/>
          <w:sz w:val="24"/>
          <w:szCs w:val="24"/>
        </w:rPr>
        <w:t>as Orquídeas</w:t>
      </w:r>
      <w:r w:rsidR="00195851">
        <w:rPr>
          <w:rFonts w:ascii="Arial" w:hAnsi="Arial" w:cs="Arial"/>
          <w:b/>
          <w:bCs/>
        </w:rPr>
        <w:t xml:space="preserve"> </w:t>
      </w:r>
      <w:r w:rsidR="00195851">
        <w:rPr>
          <w:rFonts w:ascii="Arial" w:hAnsi="Arial" w:cs="Arial"/>
          <w:bCs/>
          <w:sz w:val="24"/>
          <w:szCs w:val="24"/>
        </w:rPr>
        <w:t>no</w:t>
      </w:r>
      <w:r w:rsidR="00195851" w:rsidRPr="000D0979">
        <w:rPr>
          <w:rFonts w:ascii="Arial" w:hAnsi="Arial" w:cs="Arial"/>
          <w:bCs/>
          <w:sz w:val="24"/>
          <w:szCs w:val="24"/>
        </w:rPr>
        <w:t xml:space="preserve"> município</w:t>
      </w:r>
      <w:r w:rsidR="00195851">
        <w:rPr>
          <w:rFonts w:ascii="Arial" w:hAnsi="Arial" w:cs="Arial"/>
          <w:bCs/>
          <w:sz w:val="24"/>
          <w:szCs w:val="24"/>
        </w:rPr>
        <w:t xml:space="preserve"> de Carapicuíba.</w:t>
      </w: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roofErr w:type="gramStart"/>
      <w:r w:rsidRPr="00845323">
        <w:rPr>
          <w:rFonts w:ascii="Arial" w:hAnsi="Arial"/>
          <w:sz w:val="24"/>
          <w:szCs w:val="24"/>
        </w:rPr>
        <w:t>.............................................</w:t>
      </w:r>
      <w:proofErr w:type="gramEnd"/>
      <w:r w:rsidRPr="00845323">
        <w:rPr>
          <w:rFonts w:ascii="Arial" w:hAnsi="Arial"/>
          <w:sz w:val="24"/>
          <w:szCs w:val="24"/>
        </w:rPr>
        <w:t xml:space="preserve">, inscrito no CNPJ n.º ..................................., por intermédio de seu representante legal o(a) Sr(a) ....................................................., portador(a) da Carteira de Identidade n.º ...................................... </w:t>
      </w:r>
      <w:proofErr w:type="gramStart"/>
      <w:r w:rsidRPr="00845323">
        <w:rPr>
          <w:rFonts w:ascii="Arial" w:hAnsi="Arial"/>
          <w:sz w:val="24"/>
          <w:szCs w:val="24"/>
        </w:rPr>
        <w:t>e</w:t>
      </w:r>
      <w:proofErr w:type="gramEnd"/>
      <w:r w:rsidRPr="00845323">
        <w:rPr>
          <w:rFonts w:ascii="Arial" w:hAnsi="Arial"/>
          <w:sz w:val="24"/>
          <w:szCs w:val="24"/>
        </w:rPr>
        <w:t xml:space="preserv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Pr="00CA1381" w:rsidRDefault="00D1368D" w:rsidP="00D41830">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BA22D6">
        <w:rPr>
          <w:rFonts w:ascii="Arial" w:hAnsi="Arial" w:cs="Arial"/>
          <w:bCs/>
          <w:sz w:val="24"/>
          <w:szCs w:val="24"/>
        </w:rPr>
        <w:t>7149</w:t>
      </w:r>
      <w:r w:rsidR="00997FF5" w:rsidRPr="00997FF5">
        <w:rPr>
          <w:rFonts w:ascii="Arial" w:hAnsi="Arial" w:cs="Arial"/>
          <w:bCs/>
          <w:sz w:val="24"/>
          <w:szCs w:val="24"/>
        </w:rPr>
        <w:t xml:space="preserve"> / 20</w:t>
      </w:r>
      <w:r w:rsidR="005218BC">
        <w:rPr>
          <w:rFonts w:ascii="Arial" w:hAnsi="Arial" w:cs="Arial"/>
          <w:bCs/>
          <w:sz w:val="24"/>
          <w:szCs w:val="24"/>
        </w:rPr>
        <w:t>2</w:t>
      </w:r>
      <w:r w:rsidR="00FE22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65F3F">
        <w:rPr>
          <w:rFonts w:ascii="Arial" w:hAnsi="Arial"/>
          <w:sz w:val="24"/>
          <w:szCs w:val="24"/>
        </w:rPr>
        <w:t xml:space="preserve">  </w:t>
      </w:r>
      <w:r w:rsidR="00D752F1">
        <w:rPr>
          <w:rFonts w:ascii="Arial" w:hAnsi="Arial"/>
          <w:sz w:val="24"/>
          <w:szCs w:val="24"/>
        </w:rPr>
        <w:t xml:space="preserve">15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FE2218">
        <w:rPr>
          <w:rFonts w:ascii="Arial" w:hAnsi="Arial"/>
          <w:sz w:val="24"/>
          <w:szCs w:val="24"/>
        </w:rPr>
        <w:t>2</w:t>
      </w:r>
    </w:p>
    <w:p w:rsidR="00F03184" w:rsidRDefault="00F03184" w:rsidP="00D41830">
      <w:pPr>
        <w:spacing w:after="120"/>
        <w:ind w:right="227"/>
        <w:jc w:val="both"/>
        <w:rPr>
          <w:rFonts w:ascii="Arial" w:hAnsi="Arial"/>
          <w:sz w:val="24"/>
          <w:szCs w:val="24"/>
        </w:rPr>
      </w:pPr>
    </w:p>
    <w:p w:rsidR="00F03184" w:rsidRDefault="00F03184" w:rsidP="00D41830">
      <w:pPr>
        <w:spacing w:after="120"/>
        <w:ind w:right="227"/>
        <w:jc w:val="both"/>
        <w:rPr>
          <w:rFonts w:ascii="Arial" w:hAnsi="Arial"/>
          <w:sz w:val="24"/>
          <w:szCs w:val="24"/>
        </w:rPr>
      </w:pPr>
    </w:p>
    <w:p w:rsidR="00EB1C5A" w:rsidRPr="00BF75A5" w:rsidRDefault="00D41830" w:rsidP="00EB1C5A">
      <w:pPr>
        <w:pStyle w:val="Corpodetexto"/>
        <w:jc w:val="both"/>
        <w:rPr>
          <w:rFonts w:ascii="Arial" w:hAnsi="Arial"/>
          <w:sz w:val="24"/>
          <w:szCs w:val="24"/>
        </w:rPr>
      </w:pPr>
      <w:r w:rsidRPr="00CD1417">
        <w:rPr>
          <w:rFonts w:ascii="Arial" w:hAnsi="Arial" w:cs="Arial"/>
          <w:sz w:val="24"/>
          <w:szCs w:val="24"/>
        </w:rPr>
        <w:t>Objeto:</w:t>
      </w:r>
      <w:r w:rsidR="00412211">
        <w:rPr>
          <w:rFonts w:ascii="Arial" w:hAnsi="Arial" w:cs="Arial"/>
          <w:sz w:val="24"/>
          <w:szCs w:val="24"/>
        </w:rPr>
        <w:t xml:space="preserve"> </w:t>
      </w:r>
      <w:r w:rsidR="00EB1C5A">
        <w:rPr>
          <w:rFonts w:ascii="Arial" w:hAnsi="Arial" w:cs="Arial"/>
          <w:bCs/>
          <w:sz w:val="24"/>
          <w:szCs w:val="24"/>
          <w:lang w:val="pt-BR"/>
        </w:rPr>
        <w:t>C</w:t>
      </w:r>
      <w:proofErr w:type="spellStart"/>
      <w:r w:rsidR="00EB1C5A" w:rsidRPr="00ED3362">
        <w:rPr>
          <w:rFonts w:ascii="Arial" w:hAnsi="Arial" w:cs="Arial"/>
          <w:bCs/>
          <w:sz w:val="24"/>
          <w:szCs w:val="24"/>
        </w:rPr>
        <w:t>ontratação</w:t>
      </w:r>
      <w:proofErr w:type="spellEnd"/>
      <w:r w:rsidR="00EB1C5A" w:rsidRPr="00ED3362">
        <w:rPr>
          <w:rFonts w:ascii="Arial" w:hAnsi="Arial" w:cs="Arial"/>
          <w:bCs/>
          <w:sz w:val="24"/>
          <w:szCs w:val="24"/>
        </w:rPr>
        <w:t xml:space="preserve"> de empresa para recapeamento asfáltico em diversas ruas da Vila Municipal </w:t>
      </w:r>
      <w:r w:rsidR="00A66D53" w:rsidRPr="00ED3362">
        <w:rPr>
          <w:rFonts w:ascii="Arial" w:hAnsi="Arial" w:cs="Arial"/>
          <w:bCs/>
          <w:sz w:val="24"/>
          <w:szCs w:val="24"/>
        </w:rPr>
        <w:t xml:space="preserve">e </w:t>
      </w:r>
      <w:r w:rsidR="00A66D53">
        <w:rPr>
          <w:rFonts w:ascii="Arial" w:hAnsi="Arial" w:cs="Arial"/>
          <w:bCs/>
          <w:sz w:val="24"/>
          <w:szCs w:val="24"/>
          <w:lang w:val="pt-BR"/>
        </w:rPr>
        <w:t>revitalização da</w:t>
      </w:r>
      <w:r w:rsidR="00EB1C5A" w:rsidRPr="00ED3362">
        <w:rPr>
          <w:rFonts w:ascii="Arial" w:hAnsi="Arial" w:cs="Arial"/>
          <w:bCs/>
          <w:sz w:val="24"/>
          <w:szCs w:val="24"/>
        </w:rPr>
        <w:t xml:space="preserve"> Praça </w:t>
      </w:r>
      <w:r w:rsidR="00EB1C5A">
        <w:rPr>
          <w:rFonts w:ascii="Arial" w:hAnsi="Arial" w:cs="Arial"/>
          <w:bCs/>
          <w:sz w:val="24"/>
          <w:szCs w:val="24"/>
          <w:lang w:val="pt-BR"/>
        </w:rPr>
        <w:t>d</w:t>
      </w:r>
      <w:r w:rsidR="00EB1C5A" w:rsidRPr="00ED3362">
        <w:rPr>
          <w:rFonts w:ascii="Arial" w:hAnsi="Arial" w:cs="Arial"/>
          <w:bCs/>
          <w:sz w:val="24"/>
          <w:szCs w:val="24"/>
        </w:rPr>
        <w:t>as Orquídeas</w:t>
      </w:r>
      <w:r w:rsidR="00EB1C5A">
        <w:rPr>
          <w:rFonts w:ascii="Arial" w:hAnsi="Arial" w:cs="Arial"/>
          <w:b/>
          <w:bCs/>
        </w:rPr>
        <w:t xml:space="preserve"> </w:t>
      </w:r>
      <w:r w:rsidR="00EB1C5A">
        <w:rPr>
          <w:rFonts w:ascii="Arial" w:hAnsi="Arial" w:cs="Arial"/>
          <w:bCs/>
          <w:sz w:val="24"/>
          <w:szCs w:val="24"/>
        </w:rPr>
        <w:t>no</w:t>
      </w:r>
      <w:r w:rsidR="00EB1C5A" w:rsidRPr="000D0979">
        <w:rPr>
          <w:rFonts w:ascii="Arial" w:hAnsi="Arial" w:cs="Arial"/>
          <w:bCs/>
          <w:sz w:val="24"/>
          <w:szCs w:val="24"/>
        </w:rPr>
        <w:t xml:space="preserve"> município</w:t>
      </w:r>
      <w:r w:rsidR="00EB1C5A">
        <w:rPr>
          <w:rFonts w:ascii="Arial" w:hAnsi="Arial" w:cs="Arial"/>
          <w:bCs/>
          <w:sz w:val="24"/>
          <w:szCs w:val="24"/>
        </w:rPr>
        <w:t xml:space="preserve"> de Carapicuíba.</w:t>
      </w:r>
    </w:p>
    <w:p w:rsidR="00EC34FB" w:rsidRDefault="00EC34FB" w:rsidP="00EC34FB">
      <w:pPr>
        <w:spacing w:after="120"/>
        <w:ind w:right="227"/>
        <w:jc w:val="both"/>
        <w:rPr>
          <w:rFonts w:ascii="Arial" w:hAnsi="Arial"/>
          <w:sz w:val="24"/>
          <w:szCs w:val="24"/>
        </w:rPr>
      </w:pPr>
    </w:p>
    <w:p w:rsidR="00D41830" w:rsidRPr="007904F1" w:rsidRDefault="00D41830" w:rsidP="00D41830">
      <w:pPr>
        <w:pStyle w:val="Corpodetexto"/>
        <w:jc w:val="both"/>
        <w:rPr>
          <w:b/>
        </w:rPr>
      </w:pPr>
    </w:p>
    <w:p w:rsidR="00D41830"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w:t>
      </w:r>
      <w:proofErr w:type="gramStart"/>
      <w:r w:rsidRPr="00AC1C15">
        <w:rPr>
          <w:rFonts w:ascii="Arial" w:hAnsi="Arial"/>
          <w:sz w:val="24"/>
          <w:szCs w:val="24"/>
        </w:rPr>
        <w:t>declara</w:t>
      </w:r>
      <w:r>
        <w:rPr>
          <w:rFonts w:ascii="Arial" w:hAnsi="Arial"/>
          <w:sz w:val="24"/>
          <w:szCs w:val="24"/>
        </w:rPr>
        <w:t>,</w:t>
      </w:r>
      <w:proofErr w:type="gramEnd"/>
      <w:r>
        <w:rPr>
          <w:rFonts w:ascii="Arial" w:hAnsi="Arial"/>
          <w:sz w:val="24"/>
          <w:szCs w:val="24"/>
        </w:rPr>
        <w:t xml:space="preserve">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Declara, ainda, para todos os fins de direito, a inexistência de fatos supervenientes impeditivos da habilitação ou que comprometam a idoneidade da proponente nos termos do Artigo </w:t>
      </w:r>
      <w:proofErr w:type="gramStart"/>
      <w:r w:rsidRPr="00AC1C15">
        <w:rPr>
          <w:rFonts w:ascii="Arial" w:hAnsi="Arial"/>
          <w:sz w:val="24"/>
          <w:szCs w:val="24"/>
        </w:rPr>
        <w:t>2</w:t>
      </w:r>
      <w:proofErr w:type="gramEnd"/>
      <w:r w:rsidRPr="00AC1C15">
        <w:rPr>
          <w:rFonts w:ascii="Arial" w:hAnsi="Arial"/>
          <w:sz w:val="24"/>
          <w:szCs w:val="24"/>
        </w:rPr>
        <w:t>,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4830A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58029B">
        <w:rPr>
          <w:rFonts w:ascii="Arial" w:hAnsi="Arial" w:cs="Arial"/>
          <w:bCs/>
          <w:sz w:val="24"/>
          <w:szCs w:val="24"/>
        </w:rPr>
        <w:t>7149</w:t>
      </w:r>
      <w:r w:rsidR="00EB3C72" w:rsidRPr="00997FF5">
        <w:rPr>
          <w:rFonts w:ascii="Arial" w:hAnsi="Arial" w:cs="Arial"/>
          <w:bCs/>
          <w:sz w:val="24"/>
          <w:szCs w:val="24"/>
        </w:rPr>
        <w:t xml:space="preserve"> / 20</w:t>
      </w:r>
      <w:r w:rsidR="009B530C">
        <w:rPr>
          <w:rFonts w:ascii="Arial" w:hAnsi="Arial" w:cs="Arial"/>
          <w:bCs/>
          <w:sz w:val="24"/>
          <w:szCs w:val="24"/>
        </w:rPr>
        <w:t>2</w:t>
      </w:r>
      <w:r w:rsidR="00CA75B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85576F">
        <w:rPr>
          <w:rFonts w:ascii="Arial" w:hAnsi="Arial"/>
          <w:sz w:val="24"/>
          <w:szCs w:val="24"/>
        </w:rPr>
        <w:t>15</w:t>
      </w:r>
      <w:r w:rsidR="00402F9B">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CB331E">
        <w:rPr>
          <w:rFonts w:ascii="Arial" w:hAnsi="Arial"/>
          <w:sz w:val="24"/>
          <w:szCs w:val="24"/>
        </w:rPr>
        <w:t>2</w:t>
      </w:r>
    </w:p>
    <w:p w:rsidR="00D41830" w:rsidRDefault="00D41830" w:rsidP="00D41830">
      <w:pPr>
        <w:spacing w:after="120"/>
        <w:ind w:right="227"/>
        <w:jc w:val="both"/>
        <w:rPr>
          <w:rFonts w:ascii="Arial" w:hAnsi="Arial"/>
          <w:sz w:val="24"/>
          <w:szCs w:val="24"/>
        </w:rPr>
      </w:pPr>
    </w:p>
    <w:p w:rsidR="00E57BD9" w:rsidRDefault="00E57BD9" w:rsidP="00D41830">
      <w:pPr>
        <w:spacing w:after="120"/>
        <w:ind w:right="227"/>
        <w:jc w:val="both"/>
        <w:rPr>
          <w:rFonts w:ascii="Arial" w:hAnsi="Arial"/>
          <w:sz w:val="24"/>
          <w:szCs w:val="24"/>
        </w:rPr>
      </w:pPr>
    </w:p>
    <w:p w:rsidR="00321D69" w:rsidRPr="00BF75A5" w:rsidRDefault="00D41830" w:rsidP="00321D69">
      <w:pPr>
        <w:pStyle w:val="Corpodetexto"/>
        <w:jc w:val="both"/>
        <w:rPr>
          <w:rFonts w:ascii="Arial" w:hAnsi="Arial"/>
          <w:sz w:val="24"/>
          <w:szCs w:val="24"/>
        </w:rPr>
      </w:pPr>
      <w:r w:rsidRPr="00CD1417">
        <w:rPr>
          <w:rFonts w:ascii="Arial" w:hAnsi="Arial" w:cs="Arial"/>
          <w:sz w:val="24"/>
          <w:szCs w:val="24"/>
        </w:rPr>
        <w:t>Objeto:</w:t>
      </w:r>
      <w:r w:rsidR="003C263B">
        <w:rPr>
          <w:rFonts w:ascii="Arial" w:hAnsi="Arial" w:cs="Arial"/>
          <w:sz w:val="24"/>
          <w:szCs w:val="24"/>
        </w:rPr>
        <w:t xml:space="preserve"> </w:t>
      </w:r>
      <w:r w:rsidR="00321D69">
        <w:rPr>
          <w:rFonts w:ascii="Arial" w:hAnsi="Arial" w:cs="Arial"/>
          <w:bCs/>
          <w:sz w:val="24"/>
          <w:szCs w:val="24"/>
          <w:lang w:val="pt-BR"/>
        </w:rPr>
        <w:t>C</w:t>
      </w:r>
      <w:proofErr w:type="spellStart"/>
      <w:r w:rsidR="00321D69" w:rsidRPr="00ED3362">
        <w:rPr>
          <w:rFonts w:ascii="Arial" w:hAnsi="Arial" w:cs="Arial"/>
          <w:bCs/>
          <w:sz w:val="24"/>
          <w:szCs w:val="24"/>
        </w:rPr>
        <w:t>ontratação</w:t>
      </w:r>
      <w:proofErr w:type="spellEnd"/>
      <w:r w:rsidR="00321D69" w:rsidRPr="00ED3362">
        <w:rPr>
          <w:rFonts w:ascii="Arial" w:hAnsi="Arial" w:cs="Arial"/>
          <w:bCs/>
          <w:sz w:val="24"/>
          <w:szCs w:val="24"/>
        </w:rPr>
        <w:t xml:space="preserve"> de empresa para recapeamento asfáltico em diversas ruas da Vila Municipal </w:t>
      </w:r>
      <w:r w:rsidR="00DE4C46" w:rsidRPr="00ED3362">
        <w:rPr>
          <w:rFonts w:ascii="Arial" w:hAnsi="Arial" w:cs="Arial"/>
          <w:bCs/>
          <w:sz w:val="24"/>
          <w:szCs w:val="24"/>
        </w:rPr>
        <w:t xml:space="preserve">e </w:t>
      </w:r>
      <w:r w:rsidR="00DE4C46">
        <w:rPr>
          <w:rFonts w:ascii="Arial" w:hAnsi="Arial" w:cs="Arial"/>
          <w:bCs/>
          <w:sz w:val="24"/>
          <w:szCs w:val="24"/>
          <w:lang w:val="pt-BR"/>
        </w:rPr>
        <w:t>revitalização da</w:t>
      </w:r>
      <w:r w:rsidR="00321D69" w:rsidRPr="00ED3362">
        <w:rPr>
          <w:rFonts w:ascii="Arial" w:hAnsi="Arial" w:cs="Arial"/>
          <w:bCs/>
          <w:sz w:val="24"/>
          <w:szCs w:val="24"/>
        </w:rPr>
        <w:t xml:space="preserve"> Praça </w:t>
      </w:r>
      <w:r w:rsidR="00321D69">
        <w:rPr>
          <w:rFonts w:ascii="Arial" w:hAnsi="Arial" w:cs="Arial"/>
          <w:bCs/>
          <w:sz w:val="24"/>
          <w:szCs w:val="24"/>
          <w:lang w:val="pt-BR"/>
        </w:rPr>
        <w:t>d</w:t>
      </w:r>
      <w:r w:rsidR="00321D69" w:rsidRPr="00ED3362">
        <w:rPr>
          <w:rFonts w:ascii="Arial" w:hAnsi="Arial" w:cs="Arial"/>
          <w:bCs/>
          <w:sz w:val="24"/>
          <w:szCs w:val="24"/>
        </w:rPr>
        <w:t>as Orquídeas</w:t>
      </w:r>
      <w:r w:rsidR="00321D69">
        <w:rPr>
          <w:rFonts w:ascii="Arial" w:hAnsi="Arial" w:cs="Arial"/>
          <w:b/>
          <w:bCs/>
        </w:rPr>
        <w:t xml:space="preserve"> </w:t>
      </w:r>
      <w:r w:rsidR="00321D69">
        <w:rPr>
          <w:rFonts w:ascii="Arial" w:hAnsi="Arial" w:cs="Arial"/>
          <w:bCs/>
          <w:sz w:val="24"/>
          <w:szCs w:val="24"/>
        </w:rPr>
        <w:t>no</w:t>
      </w:r>
      <w:r w:rsidR="00321D69" w:rsidRPr="000D0979">
        <w:rPr>
          <w:rFonts w:ascii="Arial" w:hAnsi="Arial" w:cs="Arial"/>
          <w:bCs/>
          <w:sz w:val="24"/>
          <w:szCs w:val="24"/>
        </w:rPr>
        <w:t xml:space="preserve"> município</w:t>
      </w:r>
      <w:r w:rsidR="00321D69">
        <w:rPr>
          <w:rFonts w:ascii="Arial" w:hAnsi="Arial" w:cs="Arial"/>
          <w:bCs/>
          <w:sz w:val="24"/>
          <w:szCs w:val="24"/>
        </w:rPr>
        <w:t xml:space="preserve"> de Carapicuíba.</w:t>
      </w:r>
    </w:p>
    <w:p w:rsidR="006356AD" w:rsidRPr="00BF75A5" w:rsidRDefault="006356AD" w:rsidP="006356AD">
      <w:pPr>
        <w:pStyle w:val="Corpodetexto"/>
        <w:jc w:val="both"/>
        <w:rPr>
          <w:rFonts w:ascii="Arial" w:hAnsi="Arial"/>
          <w:sz w:val="24"/>
          <w:szCs w:val="24"/>
        </w:rPr>
      </w:pPr>
    </w:p>
    <w:p w:rsidR="006356AD" w:rsidRDefault="006356AD" w:rsidP="006356AD">
      <w:pPr>
        <w:spacing w:after="120"/>
        <w:ind w:right="227"/>
        <w:jc w:val="both"/>
        <w:rPr>
          <w:rFonts w:ascii="Arial" w:hAnsi="Arial"/>
          <w:sz w:val="24"/>
          <w:szCs w:val="24"/>
        </w:rPr>
      </w:pPr>
    </w:p>
    <w:p w:rsidR="00D23709" w:rsidRDefault="00D23709" w:rsidP="00D41830">
      <w:pPr>
        <w:pStyle w:val="Corpodetexto"/>
        <w:jc w:val="both"/>
      </w:pPr>
    </w:p>
    <w:p w:rsidR="00D41830" w:rsidRDefault="00D41830"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w:t>
      </w:r>
      <w:proofErr w:type="gramStart"/>
      <w:r w:rsidRPr="00AC1C15">
        <w:rPr>
          <w:rFonts w:ascii="Arial" w:hAnsi="Arial"/>
          <w:sz w:val="24"/>
          <w:szCs w:val="24"/>
        </w:rPr>
        <w:t>,</w:t>
      </w:r>
      <w:proofErr w:type="gramEnd"/>
      <w:r w:rsidRPr="00AC1C15">
        <w:rPr>
          <w:rFonts w:ascii="Arial" w:hAnsi="Arial"/>
          <w:sz w:val="24"/>
          <w:szCs w:val="24"/>
        </w:rPr>
        <w:t>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w:t>
      </w:r>
      <w:proofErr w:type="gramStart"/>
      <w:r w:rsidRPr="00AC1C15">
        <w:rPr>
          <w:rFonts w:ascii="Arial" w:hAnsi="Arial"/>
          <w:sz w:val="24"/>
          <w:szCs w:val="24"/>
        </w:rPr>
        <w:t>que</w:t>
      </w:r>
      <w:proofErr w:type="gramEnd"/>
      <w:r w:rsidRPr="00AC1C15">
        <w:rPr>
          <w:rFonts w:ascii="Arial" w:hAnsi="Arial"/>
          <w:sz w:val="24"/>
          <w:szCs w:val="24"/>
        </w:rPr>
        <w:t xml:space="preserv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450A3B">
        <w:rPr>
          <w:rFonts w:ascii="Arial" w:hAnsi="Arial" w:cs="Arial"/>
          <w:bCs/>
          <w:sz w:val="24"/>
          <w:szCs w:val="24"/>
        </w:rPr>
        <w:t xml:space="preserve">7149 </w:t>
      </w:r>
      <w:r w:rsidR="00CF3765" w:rsidRPr="00997FF5">
        <w:rPr>
          <w:rFonts w:ascii="Arial" w:hAnsi="Arial" w:cs="Arial"/>
          <w:bCs/>
          <w:sz w:val="24"/>
          <w:szCs w:val="24"/>
        </w:rPr>
        <w:t>/ 20</w:t>
      </w:r>
      <w:r w:rsidR="000A0B34">
        <w:rPr>
          <w:rFonts w:ascii="Arial" w:hAnsi="Arial" w:cs="Arial"/>
          <w:bCs/>
          <w:sz w:val="24"/>
          <w:szCs w:val="24"/>
        </w:rPr>
        <w:t>2</w:t>
      </w:r>
      <w:r w:rsidR="00E428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BD61AD">
        <w:rPr>
          <w:rFonts w:ascii="Arial" w:hAnsi="Arial"/>
          <w:sz w:val="24"/>
          <w:szCs w:val="24"/>
        </w:rPr>
        <w:t>15</w:t>
      </w:r>
      <w:r w:rsidR="0034123D">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34123D">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631BD6" w:rsidRPr="00BF75A5" w:rsidRDefault="00D41830" w:rsidP="00631BD6">
      <w:pPr>
        <w:pStyle w:val="Corpodetexto"/>
        <w:jc w:val="both"/>
        <w:rPr>
          <w:rFonts w:ascii="Arial" w:hAnsi="Arial"/>
          <w:sz w:val="24"/>
          <w:szCs w:val="24"/>
        </w:rPr>
      </w:pPr>
      <w:r w:rsidRPr="00CD1417">
        <w:rPr>
          <w:rFonts w:ascii="Arial" w:hAnsi="Arial" w:cs="Arial"/>
          <w:sz w:val="24"/>
          <w:szCs w:val="24"/>
        </w:rPr>
        <w:t>Objeto:</w:t>
      </w:r>
      <w:r w:rsidR="00936289">
        <w:rPr>
          <w:rFonts w:ascii="Arial" w:hAnsi="Arial" w:cs="Arial"/>
          <w:sz w:val="24"/>
          <w:szCs w:val="24"/>
        </w:rPr>
        <w:t xml:space="preserve"> </w:t>
      </w:r>
      <w:r w:rsidR="00631BD6">
        <w:rPr>
          <w:rFonts w:ascii="Arial" w:hAnsi="Arial" w:cs="Arial"/>
          <w:bCs/>
          <w:sz w:val="24"/>
          <w:szCs w:val="24"/>
          <w:lang w:val="pt-BR"/>
        </w:rPr>
        <w:t>C</w:t>
      </w:r>
      <w:proofErr w:type="spellStart"/>
      <w:r w:rsidR="00631BD6" w:rsidRPr="00ED3362">
        <w:rPr>
          <w:rFonts w:ascii="Arial" w:hAnsi="Arial" w:cs="Arial"/>
          <w:bCs/>
          <w:sz w:val="24"/>
          <w:szCs w:val="24"/>
        </w:rPr>
        <w:t>ontratação</w:t>
      </w:r>
      <w:proofErr w:type="spellEnd"/>
      <w:r w:rsidR="00631BD6" w:rsidRPr="00ED3362">
        <w:rPr>
          <w:rFonts w:ascii="Arial" w:hAnsi="Arial" w:cs="Arial"/>
          <w:bCs/>
          <w:sz w:val="24"/>
          <w:szCs w:val="24"/>
        </w:rPr>
        <w:t xml:space="preserve"> de empresa para recapeamento asfáltico em diversas ruas da Vila Municipal </w:t>
      </w:r>
      <w:r w:rsidR="005A2F2F" w:rsidRPr="00ED3362">
        <w:rPr>
          <w:rFonts w:ascii="Arial" w:hAnsi="Arial" w:cs="Arial"/>
          <w:bCs/>
          <w:sz w:val="24"/>
          <w:szCs w:val="24"/>
        </w:rPr>
        <w:t xml:space="preserve">e </w:t>
      </w:r>
      <w:r w:rsidR="005A2F2F">
        <w:rPr>
          <w:rFonts w:ascii="Arial" w:hAnsi="Arial" w:cs="Arial"/>
          <w:bCs/>
          <w:sz w:val="24"/>
          <w:szCs w:val="24"/>
          <w:lang w:val="pt-BR"/>
        </w:rPr>
        <w:t>revitalização da</w:t>
      </w:r>
      <w:r w:rsidR="00631BD6" w:rsidRPr="00ED3362">
        <w:rPr>
          <w:rFonts w:ascii="Arial" w:hAnsi="Arial" w:cs="Arial"/>
          <w:bCs/>
          <w:sz w:val="24"/>
          <w:szCs w:val="24"/>
        </w:rPr>
        <w:t xml:space="preserve"> Praça </w:t>
      </w:r>
      <w:r w:rsidR="00631BD6">
        <w:rPr>
          <w:rFonts w:ascii="Arial" w:hAnsi="Arial" w:cs="Arial"/>
          <w:bCs/>
          <w:sz w:val="24"/>
          <w:szCs w:val="24"/>
          <w:lang w:val="pt-BR"/>
        </w:rPr>
        <w:t>d</w:t>
      </w:r>
      <w:r w:rsidR="00631BD6" w:rsidRPr="00ED3362">
        <w:rPr>
          <w:rFonts w:ascii="Arial" w:hAnsi="Arial" w:cs="Arial"/>
          <w:bCs/>
          <w:sz w:val="24"/>
          <w:szCs w:val="24"/>
        </w:rPr>
        <w:t>as Orquídeas</w:t>
      </w:r>
      <w:r w:rsidR="00631BD6">
        <w:rPr>
          <w:rFonts w:ascii="Arial" w:hAnsi="Arial" w:cs="Arial"/>
          <w:b/>
          <w:bCs/>
        </w:rPr>
        <w:t xml:space="preserve"> </w:t>
      </w:r>
      <w:r w:rsidR="00631BD6">
        <w:rPr>
          <w:rFonts w:ascii="Arial" w:hAnsi="Arial" w:cs="Arial"/>
          <w:bCs/>
          <w:sz w:val="24"/>
          <w:szCs w:val="24"/>
        </w:rPr>
        <w:t>no</w:t>
      </w:r>
      <w:r w:rsidR="00631BD6" w:rsidRPr="000D0979">
        <w:rPr>
          <w:rFonts w:ascii="Arial" w:hAnsi="Arial" w:cs="Arial"/>
          <w:bCs/>
          <w:sz w:val="24"/>
          <w:szCs w:val="24"/>
        </w:rPr>
        <w:t xml:space="preserve"> município</w:t>
      </w:r>
      <w:r w:rsidR="00631BD6">
        <w:rPr>
          <w:rFonts w:ascii="Arial" w:hAnsi="Arial" w:cs="Arial"/>
          <w:bCs/>
          <w:sz w:val="24"/>
          <w:szCs w:val="24"/>
        </w:rPr>
        <w:t xml:space="preserve"> de Carapicuíba.</w:t>
      </w:r>
    </w:p>
    <w:p w:rsidR="00FB7B25" w:rsidRPr="00BF75A5" w:rsidRDefault="00FB7B25" w:rsidP="00FB7B25">
      <w:pPr>
        <w:pStyle w:val="Corpodetexto"/>
        <w:jc w:val="both"/>
        <w:rPr>
          <w:rFonts w:ascii="Arial" w:hAnsi="Arial"/>
          <w:sz w:val="24"/>
          <w:szCs w:val="24"/>
        </w:rPr>
      </w:pPr>
    </w:p>
    <w:p w:rsidR="00FB7B25" w:rsidRDefault="00FB7B25" w:rsidP="00FB7B25">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gramStart"/>
      <w:r>
        <w:rPr>
          <w:rFonts w:ascii="Arial" w:hAnsi="Arial"/>
          <w:sz w:val="24"/>
          <w:szCs w:val="24"/>
        </w:rPr>
        <w:t>de             .</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B62DEF">
        <w:rPr>
          <w:rFonts w:ascii="Arial" w:hAnsi="Arial" w:cs="Arial"/>
          <w:bCs/>
          <w:sz w:val="24"/>
          <w:szCs w:val="24"/>
        </w:rPr>
        <w:t>7149</w:t>
      </w:r>
      <w:r w:rsidR="003F14D0" w:rsidRPr="00997FF5">
        <w:rPr>
          <w:rFonts w:ascii="Arial" w:hAnsi="Arial" w:cs="Arial"/>
          <w:bCs/>
          <w:sz w:val="24"/>
          <w:szCs w:val="24"/>
        </w:rPr>
        <w:t xml:space="preserve"> / 20</w:t>
      </w:r>
      <w:r w:rsidR="006A2CCF">
        <w:rPr>
          <w:rFonts w:ascii="Arial" w:hAnsi="Arial" w:cs="Arial"/>
          <w:bCs/>
          <w:sz w:val="24"/>
          <w:szCs w:val="24"/>
        </w:rPr>
        <w:t>2</w:t>
      </w:r>
      <w:r w:rsidR="005F201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B849CD">
        <w:rPr>
          <w:rFonts w:ascii="Arial" w:hAnsi="Arial"/>
          <w:sz w:val="24"/>
          <w:szCs w:val="24"/>
        </w:rPr>
        <w:t>15</w:t>
      </w:r>
      <w:r w:rsidR="007B45E6">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A6873">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8C055D" w:rsidRPr="00BF75A5" w:rsidRDefault="00D41830" w:rsidP="008C055D">
      <w:pPr>
        <w:pStyle w:val="Corpodetexto"/>
        <w:jc w:val="both"/>
        <w:rPr>
          <w:rFonts w:ascii="Arial" w:hAnsi="Arial"/>
          <w:sz w:val="24"/>
          <w:szCs w:val="24"/>
        </w:rPr>
      </w:pPr>
      <w:r w:rsidRPr="00CD1417">
        <w:rPr>
          <w:rFonts w:ascii="Arial" w:hAnsi="Arial" w:cs="Arial"/>
          <w:sz w:val="24"/>
          <w:szCs w:val="24"/>
        </w:rPr>
        <w:t>Objeto:</w:t>
      </w:r>
      <w:r w:rsidR="00E70A31">
        <w:rPr>
          <w:rFonts w:ascii="Arial" w:hAnsi="Arial" w:cs="Arial"/>
          <w:sz w:val="24"/>
          <w:szCs w:val="24"/>
        </w:rPr>
        <w:t xml:space="preserve"> </w:t>
      </w:r>
      <w:r w:rsidR="008C055D">
        <w:rPr>
          <w:rFonts w:ascii="Arial" w:hAnsi="Arial" w:cs="Arial"/>
          <w:bCs/>
          <w:sz w:val="24"/>
          <w:szCs w:val="24"/>
          <w:lang w:val="pt-BR"/>
        </w:rPr>
        <w:t>C</w:t>
      </w:r>
      <w:proofErr w:type="spellStart"/>
      <w:r w:rsidR="008C055D" w:rsidRPr="00ED3362">
        <w:rPr>
          <w:rFonts w:ascii="Arial" w:hAnsi="Arial" w:cs="Arial"/>
          <w:bCs/>
          <w:sz w:val="24"/>
          <w:szCs w:val="24"/>
        </w:rPr>
        <w:t>ontratação</w:t>
      </w:r>
      <w:proofErr w:type="spellEnd"/>
      <w:r w:rsidR="008C055D" w:rsidRPr="00ED3362">
        <w:rPr>
          <w:rFonts w:ascii="Arial" w:hAnsi="Arial" w:cs="Arial"/>
          <w:bCs/>
          <w:sz w:val="24"/>
          <w:szCs w:val="24"/>
        </w:rPr>
        <w:t xml:space="preserve"> de empresa para recapeamento asfáltico em diversas ruas da Vila Municipal </w:t>
      </w:r>
      <w:r w:rsidR="0092252B" w:rsidRPr="00ED3362">
        <w:rPr>
          <w:rFonts w:ascii="Arial" w:hAnsi="Arial" w:cs="Arial"/>
          <w:bCs/>
          <w:sz w:val="24"/>
          <w:szCs w:val="24"/>
        </w:rPr>
        <w:t xml:space="preserve">e </w:t>
      </w:r>
      <w:r w:rsidR="0092252B">
        <w:rPr>
          <w:rFonts w:ascii="Arial" w:hAnsi="Arial" w:cs="Arial"/>
          <w:bCs/>
          <w:sz w:val="24"/>
          <w:szCs w:val="24"/>
          <w:lang w:val="pt-BR"/>
        </w:rPr>
        <w:t>revitalização da</w:t>
      </w:r>
      <w:r w:rsidR="008C055D" w:rsidRPr="00ED3362">
        <w:rPr>
          <w:rFonts w:ascii="Arial" w:hAnsi="Arial" w:cs="Arial"/>
          <w:bCs/>
          <w:sz w:val="24"/>
          <w:szCs w:val="24"/>
        </w:rPr>
        <w:t xml:space="preserve"> Praça </w:t>
      </w:r>
      <w:r w:rsidR="008C055D">
        <w:rPr>
          <w:rFonts w:ascii="Arial" w:hAnsi="Arial" w:cs="Arial"/>
          <w:bCs/>
          <w:sz w:val="24"/>
          <w:szCs w:val="24"/>
          <w:lang w:val="pt-BR"/>
        </w:rPr>
        <w:t>d</w:t>
      </w:r>
      <w:r w:rsidR="008C055D" w:rsidRPr="00ED3362">
        <w:rPr>
          <w:rFonts w:ascii="Arial" w:hAnsi="Arial" w:cs="Arial"/>
          <w:bCs/>
          <w:sz w:val="24"/>
          <w:szCs w:val="24"/>
        </w:rPr>
        <w:t>as Orquídeas</w:t>
      </w:r>
      <w:r w:rsidR="008C055D">
        <w:rPr>
          <w:rFonts w:ascii="Arial" w:hAnsi="Arial" w:cs="Arial"/>
          <w:b/>
          <w:bCs/>
        </w:rPr>
        <w:t xml:space="preserve"> </w:t>
      </w:r>
      <w:r w:rsidR="008C055D">
        <w:rPr>
          <w:rFonts w:ascii="Arial" w:hAnsi="Arial" w:cs="Arial"/>
          <w:bCs/>
          <w:sz w:val="24"/>
          <w:szCs w:val="24"/>
        </w:rPr>
        <w:t>no</w:t>
      </w:r>
      <w:r w:rsidR="008C055D" w:rsidRPr="000D0979">
        <w:rPr>
          <w:rFonts w:ascii="Arial" w:hAnsi="Arial" w:cs="Arial"/>
          <w:bCs/>
          <w:sz w:val="24"/>
          <w:szCs w:val="24"/>
        </w:rPr>
        <w:t xml:space="preserve"> município</w:t>
      </w:r>
      <w:r w:rsidR="008C055D">
        <w:rPr>
          <w:rFonts w:ascii="Arial" w:hAnsi="Arial" w:cs="Arial"/>
          <w:bCs/>
          <w:sz w:val="24"/>
          <w:szCs w:val="24"/>
        </w:rPr>
        <w:t xml:space="preserve"> de Carapicuíba.</w:t>
      </w:r>
    </w:p>
    <w:p w:rsidR="00CB7C82" w:rsidRPr="00BF75A5" w:rsidRDefault="00CB7C82" w:rsidP="00CB7C82">
      <w:pPr>
        <w:pStyle w:val="Corpodetexto"/>
        <w:jc w:val="both"/>
        <w:rPr>
          <w:rFonts w:ascii="Arial" w:hAnsi="Arial"/>
          <w:sz w:val="24"/>
          <w:szCs w:val="24"/>
        </w:rPr>
      </w:pPr>
    </w:p>
    <w:p w:rsidR="00F22D5C" w:rsidRDefault="00F22D5C" w:rsidP="00D41830">
      <w:pPr>
        <w:pStyle w:val="Corpodetexto"/>
        <w:jc w:val="both"/>
        <w:rPr>
          <w:rFonts w:ascii="Arial" w:hAnsi="Arial" w:cs="Arial"/>
          <w:bCs/>
          <w:sz w:val="24"/>
          <w:szCs w:val="24"/>
        </w:rPr>
      </w:pPr>
    </w:p>
    <w:p w:rsidR="003A4FFB" w:rsidRDefault="003A4FFB"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Nome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Assinatura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w:t>
      </w:r>
      <w:proofErr w:type="gramStart"/>
      <w:r w:rsidRPr="00AC1C15">
        <w:rPr>
          <w:rFonts w:ascii="Arial" w:hAnsi="Arial"/>
          <w:sz w:val="24"/>
          <w:szCs w:val="24"/>
        </w:rPr>
        <w:t xml:space="preserve">   :</w:t>
      </w:r>
      <w:proofErr w:type="gramEnd"/>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w:t>
      </w:r>
      <w:proofErr w:type="gramStart"/>
      <w:r w:rsidRPr="00AC1C15">
        <w:rPr>
          <w:rFonts w:ascii="Arial" w:hAnsi="Arial"/>
          <w:sz w:val="24"/>
          <w:szCs w:val="24"/>
        </w:rPr>
        <w:t>outrossim</w:t>
      </w:r>
      <w:proofErr w:type="gramEnd"/>
      <w:r w:rsidRPr="00AC1C15">
        <w:rPr>
          <w:rFonts w:ascii="Arial" w:hAnsi="Arial"/>
          <w:sz w:val="24"/>
          <w:szCs w:val="24"/>
        </w:rPr>
        <w:t>,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189" w:rsidRDefault="00D41189" w:rsidP="00D41830">
      <w:pPr>
        <w:spacing w:after="120"/>
        <w:ind w:left="284" w:right="227"/>
        <w:jc w:val="center"/>
        <w:rPr>
          <w:rFonts w:ascii="Arial" w:hAnsi="Arial"/>
          <w:b/>
          <w:sz w:val="24"/>
          <w:szCs w:val="24"/>
        </w:rPr>
      </w:pPr>
    </w:p>
    <w:p w:rsidR="00681D72" w:rsidRDefault="00681D72"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982E9F">
        <w:rPr>
          <w:rFonts w:ascii="Arial" w:hAnsi="Arial" w:cs="Arial"/>
          <w:bCs/>
          <w:sz w:val="24"/>
          <w:szCs w:val="24"/>
        </w:rPr>
        <w:t xml:space="preserve">7149 </w:t>
      </w:r>
      <w:r w:rsidR="00EC1A86" w:rsidRPr="00997FF5">
        <w:rPr>
          <w:rFonts w:ascii="Arial" w:hAnsi="Arial" w:cs="Arial"/>
          <w:bCs/>
          <w:sz w:val="24"/>
          <w:szCs w:val="24"/>
        </w:rPr>
        <w:t>/ 20</w:t>
      </w:r>
      <w:r w:rsidR="00284FB9">
        <w:rPr>
          <w:rFonts w:ascii="Arial" w:hAnsi="Arial" w:cs="Arial"/>
          <w:bCs/>
          <w:sz w:val="24"/>
          <w:szCs w:val="24"/>
        </w:rPr>
        <w:t>2</w:t>
      </w:r>
      <w:r w:rsidR="0081463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EF772B">
        <w:rPr>
          <w:rFonts w:ascii="Arial" w:hAnsi="Arial"/>
          <w:sz w:val="24"/>
          <w:szCs w:val="24"/>
        </w:rPr>
        <w:t xml:space="preserve"> </w:t>
      </w:r>
      <w:r w:rsidR="004C072C">
        <w:rPr>
          <w:rFonts w:ascii="Arial" w:hAnsi="Arial"/>
          <w:sz w:val="24"/>
          <w:szCs w:val="24"/>
        </w:rPr>
        <w:t>15</w:t>
      </w:r>
      <w:r w:rsidR="00B75834">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B75834">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4131FC" w:rsidRPr="00BF75A5" w:rsidRDefault="00D41830" w:rsidP="004131FC">
      <w:pPr>
        <w:pStyle w:val="Corpodetexto"/>
        <w:jc w:val="both"/>
        <w:rPr>
          <w:rFonts w:ascii="Arial" w:hAnsi="Arial"/>
          <w:sz w:val="24"/>
          <w:szCs w:val="24"/>
        </w:rPr>
      </w:pPr>
      <w:r w:rsidRPr="00CD1417">
        <w:rPr>
          <w:rFonts w:ascii="Arial" w:hAnsi="Arial" w:cs="Arial"/>
          <w:sz w:val="24"/>
          <w:szCs w:val="24"/>
        </w:rPr>
        <w:t>Objeto:</w:t>
      </w:r>
      <w:r w:rsidR="00A55A38">
        <w:rPr>
          <w:rFonts w:ascii="Arial" w:hAnsi="Arial" w:cs="Arial"/>
          <w:sz w:val="24"/>
          <w:szCs w:val="24"/>
        </w:rPr>
        <w:t xml:space="preserve"> </w:t>
      </w:r>
      <w:r w:rsidR="004131FC">
        <w:rPr>
          <w:rFonts w:ascii="Arial" w:hAnsi="Arial" w:cs="Arial"/>
          <w:bCs/>
          <w:sz w:val="24"/>
          <w:szCs w:val="24"/>
          <w:lang w:val="pt-BR"/>
        </w:rPr>
        <w:t>C</w:t>
      </w:r>
      <w:proofErr w:type="spellStart"/>
      <w:r w:rsidR="004131FC" w:rsidRPr="00ED3362">
        <w:rPr>
          <w:rFonts w:ascii="Arial" w:hAnsi="Arial" w:cs="Arial"/>
          <w:bCs/>
          <w:sz w:val="24"/>
          <w:szCs w:val="24"/>
        </w:rPr>
        <w:t>ontratação</w:t>
      </w:r>
      <w:proofErr w:type="spellEnd"/>
      <w:r w:rsidR="004131FC" w:rsidRPr="00ED3362">
        <w:rPr>
          <w:rFonts w:ascii="Arial" w:hAnsi="Arial" w:cs="Arial"/>
          <w:bCs/>
          <w:sz w:val="24"/>
          <w:szCs w:val="24"/>
        </w:rPr>
        <w:t xml:space="preserve"> de empresa para recapeamento asfáltico em diversas ruas da Vila Municipal </w:t>
      </w:r>
      <w:r w:rsidR="004610C3" w:rsidRPr="00ED3362">
        <w:rPr>
          <w:rFonts w:ascii="Arial" w:hAnsi="Arial" w:cs="Arial"/>
          <w:bCs/>
          <w:sz w:val="24"/>
          <w:szCs w:val="24"/>
        </w:rPr>
        <w:t xml:space="preserve">e </w:t>
      </w:r>
      <w:r w:rsidR="004610C3">
        <w:rPr>
          <w:rFonts w:ascii="Arial" w:hAnsi="Arial" w:cs="Arial"/>
          <w:bCs/>
          <w:sz w:val="24"/>
          <w:szCs w:val="24"/>
          <w:lang w:val="pt-BR"/>
        </w:rPr>
        <w:t>revitalização da</w:t>
      </w:r>
      <w:r w:rsidR="004131FC" w:rsidRPr="00ED3362">
        <w:rPr>
          <w:rFonts w:ascii="Arial" w:hAnsi="Arial" w:cs="Arial"/>
          <w:bCs/>
          <w:sz w:val="24"/>
          <w:szCs w:val="24"/>
        </w:rPr>
        <w:t xml:space="preserve"> Praça </w:t>
      </w:r>
      <w:r w:rsidR="004131FC">
        <w:rPr>
          <w:rFonts w:ascii="Arial" w:hAnsi="Arial" w:cs="Arial"/>
          <w:bCs/>
          <w:sz w:val="24"/>
          <w:szCs w:val="24"/>
          <w:lang w:val="pt-BR"/>
        </w:rPr>
        <w:t>d</w:t>
      </w:r>
      <w:r w:rsidR="004131FC" w:rsidRPr="00ED3362">
        <w:rPr>
          <w:rFonts w:ascii="Arial" w:hAnsi="Arial" w:cs="Arial"/>
          <w:bCs/>
          <w:sz w:val="24"/>
          <w:szCs w:val="24"/>
        </w:rPr>
        <w:t>as Orquídeas</w:t>
      </w:r>
      <w:r w:rsidR="004131FC">
        <w:rPr>
          <w:rFonts w:ascii="Arial" w:hAnsi="Arial" w:cs="Arial"/>
          <w:b/>
          <w:bCs/>
        </w:rPr>
        <w:t xml:space="preserve"> </w:t>
      </w:r>
      <w:r w:rsidR="004131FC">
        <w:rPr>
          <w:rFonts w:ascii="Arial" w:hAnsi="Arial" w:cs="Arial"/>
          <w:bCs/>
          <w:sz w:val="24"/>
          <w:szCs w:val="24"/>
        </w:rPr>
        <w:t>no</w:t>
      </w:r>
      <w:r w:rsidR="004131FC" w:rsidRPr="000D0979">
        <w:rPr>
          <w:rFonts w:ascii="Arial" w:hAnsi="Arial" w:cs="Arial"/>
          <w:bCs/>
          <w:sz w:val="24"/>
          <w:szCs w:val="24"/>
        </w:rPr>
        <w:t xml:space="preserve"> município</w:t>
      </w:r>
      <w:r w:rsidR="004131FC">
        <w:rPr>
          <w:rFonts w:ascii="Arial" w:hAnsi="Arial" w:cs="Arial"/>
          <w:bCs/>
          <w:sz w:val="24"/>
          <w:szCs w:val="24"/>
        </w:rPr>
        <w:t xml:space="preserve"> de Carapicuíba.</w:t>
      </w:r>
    </w:p>
    <w:p w:rsidR="000E2D9F" w:rsidRPr="00BF75A5" w:rsidRDefault="000E2D9F" w:rsidP="000E2D9F">
      <w:pPr>
        <w:pStyle w:val="Corpodetexto"/>
        <w:jc w:val="both"/>
        <w:rPr>
          <w:rFonts w:ascii="Arial" w:hAnsi="Arial"/>
          <w:sz w:val="24"/>
          <w:szCs w:val="24"/>
        </w:rPr>
      </w:pPr>
    </w:p>
    <w:p w:rsidR="000E2D9F" w:rsidRDefault="000E2D9F" w:rsidP="000E2D9F">
      <w:pPr>
        <w:spacing w:after="120"/>
        <w:ind w:right="227"/>
        <w:jc w:val="both"/>
        <w:rPr>
          <w:rFonts w:ascii="Arial" w:hAnsi="Arial"/>
          <w:sz w:val="24"/>
          <w:szCs w:val="24"/>
        </w:rPr>
      </w:pPr>
    </w:p>
    <w:p w:rsidR="007A493A" w:rsidRDefault="007A493A"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720221">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47242A">
        <w:rPr>
          <w:rFonts w:ascii="Arial" w:hAnsi="Arial" w:cs="Arial"/>
          <w:bCs/>
          <w:sz w:val="24"/>
          <w:szCs w:val="24"/>
        </w:rPr>
        <w:t xml:space="preserve">7149 </w:t>
      </w:r>
      <w:r w:rsidR="00AC24F4" w:rsidRPr="00997FF5">
        <w:rPr>
          <w:rFonts w:ascii="Arial" w:hAnsi="Arial" w:cs="Arial"/>
          <w:bCs/>
          <w:sz w:val="24"/>
          <w:szCs w:val="24"/>
        </w:rPr>
        <w:t>/ 20</w:t>
      </w:r>
      <w:r w:rsidR="004D5480">
        <w:rPr>
          <w:rFonts w:ascii="Arial" w:hAnsi="Arial" w:cs="Arial"/>
          <w:bCs/>
          <w:sz w:val="24"/>
          <w:szCs w:val="24"/>
        </w:rPr>
        <w:t>2</w:t>
      </w:r>
      <w:r w:rsidR="00A845E4">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883C71">
        <w:rPr>
          <w:rFonts w:ascii="Arial" w:hAnsi="Arial"/>
          <w:sz w:val="24"/>
          <w:szCs w:val="24"/>
        </w:rPr>
        <w:t>15</w:t>
      </w:r>
      <w:r w:rsidR="00E0364F">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845E4">
        <w:rPr>
          <w:rFonts w:ascii="Arial" w:hAnsi="Arial"/>
          <w:sz w:val="24"/>
          <w:szCs w:val="24"/>
        </w:rPr>
        <w:t>2</w:t>
      </w:r>
    </w:p>
    <w:p w:rsidR="00D41830" w:rsidRDefault="00D41830" w:rsidP="00D41830">
      <w:pPr>
        <w:spacing w:after="120"/>
        <w:ind w:right="227"/>
        <w:jc w:val="both"/>
        <w:rPr>
          <w:rFonts w:ascii="Arial" w:hAnsi="Arial"/>
          <w:sz w:val="24"/>
          <w:szCs w:val="24"/>
        </w:rPr>
      </w:pPr>
    </w:p>
    <w:p w:rsidR="00C36FB5" w:rsidRPr="00BF75A5" w:rsidRDefault="00D41830" w:rsidP="00C36FB5">
      <w:pPr>
        <w:pStyle w:val="Corpodetexto"/>
        <w:jc w:val="both"/>
        <w:rPr>
          <w:rFonts w:ascii="Arial" w:hAnsi="Arial"/>
          <w:sz w:val="24"/>
          <w:szCs w:val="24"/>
        </w:rPr>
      </w:pPr>
      <w:r w:rsidRPr="00CD1417">
        <w:rPr>
          <w:rFonts w:ascii="Arial" w:hAnsi="Arial" w:cs="Arial"/>
          <w:sz w:val="24"/>
          <w:szCs w:val="24"/>
        </w:rPr>
        <w:t>Objeto:</w:t>
      </w:r>
      <w:r w:rsidR="005A2ECC">
        <w:rPr>
          <w:rFonts w:ascii="Arial" w:hAnsi="Arial" w:cs="Arial"/>
          <w:sz w:val="24"/>
          <w:szCs w:val="24"/>
        </w:rPr>
        <w:t xml:space="preserve"> </w:t>
      </w:r>
      <w:r w:rsidR="00C36FB5">
        <w:rPr>
          <w:rFonts w:ascii="Arial" w:hAnsi="Arial" w:cs="Arial"/>
          <w:bCs/>
          <w:sz w:val="24"/>
          <w:szCs w:val="24"/>
          <w:lang w:val="pt-BR"/>
        </w:rPr>
        <w:t>C</w:t>
      </w:r>
      <w:proofErr w:type="spellStart"/>
      <w:r w:rsidR="00C36FB5" w:rsidRPr="00ED3362">
        <w:rPr>
          <w:rFonts w:ascii="Arial" w:hAnsi="Arial" w:cs="Arial"/>
          <w:bCs/>
          <w:sz w:val="24"/>
          <w:szCs w:val="24"/>
        </w:rPr>
        <w:t>ontratação</w:t>
      </w:r>
      <w:proofErr w:type="spellEnd"/>
      <w:r w:rsidR="00C36FB5" w:rsidRPr="00ED3362">
        <w:rPr>
          <w:rFonts w:ascii="Arial" w:hAnsi="Arial" w:cs="Arial"/>
          <w:bCs/>
          <w:sz w:val="24"/>
          <w:szCs w:val="24"/>
        </w:rPr>
        <w:t xml:space="preserve"> de empresa para recapeamento asfáltico em diversas ruas da Vila Municipal </w:t>
      </w:r>
      <w:r w:rsidR="00E87BB2" w:rsidRPr="00ED3362">
        <w:rPr>
          <w:rFonts w:ascii="Arial" w:hAnsi="Arial" w:cs="Arial"/>
          <w:bCs/>
          <w:sz w:val="24"/>
          <w:szCs w:val="24"/>
        </w:rPr>
        <w:t xml:space="preserve">e </w:t>
      </w:r>
      <w:r w:rsidR="00E87BB2">
        <w:rPr>
          <w:rFonts w:ascii="Arial" w:hAnsi="Arial" w:cs="Arial"/>
          <w:bCs/>
          <w:sz w:val="24"/>
          <w:szCs w:val="24"/>
          <w:lang w:val="pt-BR"/>
        </w:rPr>
        <w:t>revitalização da</w:t>
      </w:r>
      <w:r w:rsidR="00C36FB5" w:rsidRPr="00ED3362">
        <w:rPr>
          <w:rFonts w:ascii="Arial" w:hAnsi="Arial" w:cs="Arial"/>
          <w:bCs/>
          <w:sz w:val="24"/>
          <w:szCs w:val="24"/>
        </w:rPr>
        <w:t xml:space="preserve"> Praça </w:t>
      </w:r>
      <w:r w:rsidR="00C36FB5">
        <w:rPr>
          <w:rFonts w:ascii="Arial" w:hAnsi="Arial" w:cs="Arial"/>
          <w:bCs/>
          <w:sz w:val="24"/>
          <w:szCs w:val="24"/>
          <w:lang w:val="pt-BR"/>
        </w:rPr>
        <w:t>d</w:t>
      </w:r>
      <w:r w:rsidR="00C36FB5" w:rsidRPr="00ED3362">
        <w:rPr>
          <w:rFonts w:ascii="Arial" w:hAnsi="Arial" w:cs="Arial"/>
          <w:bCs/>
          <w:sz w:val="24"/>
          <w:szCs w:val="24"/>
        </w:rPr>
        <w:t>as Orquídeas</w:t>
      </w:r>
      <w:r w:rsidR="00C36FB5">
        <w:rPr>
          <w:rFonts w:ascii="Arial" w:hAnsi="Arial" w:cs="Arial"/>
          <w:b/>
          <w:bCs/>
        </w:rPr>
        <w:t xml:space="preserve"> </w:t>
      </w:r>
      <w:r w:rsidR="00C36FB5">
        <w:rPr>
          <w:rFonts w:ascii="Arial" w:hAnsi="Arial" w:cs="Arial"/>
          <w:bCs/>
          <w:sz w:val="24"/>
          <w:szCs w:val="24"/>
        </w:rPr>
        <w:t>no</w:t>
      </w:r>
      <w:r w:rsidR="00C36FB5" w:rsidRPr="000D0979">
        <w:rPr>
          <w:rFonts w:ascii="Arial" w:hAnsi="Arial" w:cs="Arial"/>
          <w:bCs/>
          <w:sz w:val="24"/>
          <w:szCs w:val="24"/>
        </w:rPr>
        <w:t xml:space="preserve"> município</w:t>
      </w:r>
      <w:r w:rsidR="00C36FB5">
        <w:rPr>
          <w:rFonts w:ascii="Arial" w:hAnsi="Arial" w:cs="Arial"/>
          <w:bCs/>
          <w:sz w:val="24"/>
          <w:szCs w:val="24"/>
        </w:rPr>
        <w:t xml:space="preserve"> de Carapicuíba.</w:t>
      </w:r>
    </w:p>
    <w:p w:rsidR="00F7324F" w:rsidRDefault="00F7324F" w:rsidP="00F7324F">
      <w:pPr>
        <w:spacing w:after="120"/>
        <w:ind w:right="227"/>
        <w:jc w:val="both"/>
        <w:rPr>
          <w:rFonts w:ascii="Arial" w:hAnsi="Arial"/>
          <w:sz w:val="24"/>
          <w:szCs w:val="24"/>
        </w:rPr>
      </w:pPr>
    </w:p>
    <w:p w:rsidR="00444080" w:rsidRDefault="00444080" w:rsidP="00444080">
      <w:pPr>
        <w:pStyle w:val="Corpodetexto"/>
        <w:jc w:val="both"/>
        <w:rPr>
          <w:rFonts w:ascii="Arial" w:hAnsi="Arial"/>
          <w:b/>
          <w:sz w:val="24"/>
          <w:szCs w:val="24"/>
        </w:rPr>
      </w:pPr>
    </w:p>
    <w:p w:rsidR="00CC621E" w:rsidRDefault="00CC621E" w:rsidP="00444080">
      <w:pPr>
        <w:pStyle w:val="Corpodetexto"/>
        <w:jc w:val="both"/>
        <w:rPr>
          <w:rFonts w:ascii="Arial" w:hAnsi="Arial"/>
          <w:b/>
          <w:sz w:val="24"/>
          <w:szCs w:val="24"/>
        </w:rPr>
      </w:pPr>
    </w:p>
    <w:p w:rsidR="0059554D" w:rsidRPr="00474881" w:rsidRDefault="0059554D" w:rsidP="00D41830">
      <w:pPr>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proofErr w:type="gramStart"/>
      <w:r w:rsidRPr="00474881">
        <w:rPr>
          <w:rFonts w:ascii="Arial" w:hAnsi="Arial"/>
          <w:sz w:val="24"/>
          <w:szCs w:val="24"/>
        </w:rPr>
        <w:t>(</w:t>
      </w:r>
      <w:proofErr w:type="gramEnd"/>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proofErr w:type="gramStart"/>
      <w:r w:rsidRPr="00474881">
        <w:rPr>
          <w:rFonts w:ascii="Arial" w:hAnsi="Arial"/>
          <w:sz w:val="24"/>
          <w:szCs w:val="24"/>
          <w:u w:val="single"/>
        </w:rPr>
        <w:t>(</w:t>
      </w:r>
      <w:proofErr w:type="gramEnd"/>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57E66" w:rsidRDefault="00657E66"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BE58C8">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6C1675">
        <w:rPr>
          <w:rFonts w:ascii="Arial" w:hAnsi="Arial" w:cs="Arial"/>
          <w:b/>
          <w:sz w:val="24"/>
          <w:szCs w:val="24"/>
        </w:rPr>
        <w:t xml:space="preserve"> </w:t>
      </w:r>
      <w:r w:rsidR="000302FA">
        <w:rPr>
          <w:rFonts w:ascii="Arial" w:hAnsi="Arial" w:cs="Arial"/>
          <w:b/>
          <w:sz w:val="24"/>
          <w:szCs w:val="24"/>
        </w:rPr>
        <w:t>15</w:t>
      </w:r>
      <w:bookmarkStart w:id="0" w:name="_GoBack"/>
      <w:bookmarkEnd w:id="0"/>
      <w:r w:rsidR="006C1675">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A34FCE">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proofErr w:type="gramStart"/>
      <w:r w:rsidR="00CC63A4">
        <w:rPr>
          <w:rFonts w:ascii="Arial" w:hAnsi="Arial" w:cs="Arial"/>
          <w:sz w:val="24"/>
          <w:szCs w:val="24"/>
        </w:rPr>
        <w:t>;</w:t>
      </w:r>
      <w:r w:rsidRPr="008B570E">
        <w:rPr>
          <w:rFonts w:ascii="Arial" w:hAnsi="Arial" w:cs="Arial"/>
          <w:sz w:val="24"/>
          <w:szCs w:val="24"/>
        </w:rPr>
        <w:t xml:space="preserve"> ...</w:t>
      </w:r>
      <w:proofErr w:type="gramEnd"/>
      <w:r w:rsidRPr="008B570E">
        <w:rPr>
          <w:rFonts w:ascii="Arial" w:hAnsi="Arial" w:cs="Arial"/>
          <w:sz w:val="24"/>
          <w:szCs w:val="24"/>
        </w:rPr>
        <w:t xml:space="preserve">.................................. </w:t>
      </w:r>
      <w:proofErr w:type="gramStart"/>
      <w:r w:rsidRPr="008B570E">
        <w:rPr>
          <w:rFonts w:ascii="Arial" w:hAnsi="Arial" w:cs="Arial"/>
          <w:sz w:val="24"/>
          <w:szCs w:val="24"/>
        </w:rPr>
        <w:t>na</w:t>
      </w:r>
      <w:proofErr w:type="gramEnd"/>
      <w:r w:rsidRPr="008B570E">
        <w:rPr>
          <w:rFonts w:ascii="Arial" w:hAnsi="Arial" w:cs="Arial"/>
          <w:sz w:val="24"/>
          <w:szCs w:val="24"/>
        </w:rPr>
        <w:t xml:space="preserve">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w:t>
      </w:r>
      <w:proofErr w:type="gramStart"/>
      <w:r w:rsidRPr="008B570E">
        <w:rPr>
          <w:rFonts w:ascii="Arial" w:hAnsi="Arial" w:cs="Arial"/>
          <w:sz w:val="24"/>
          <w:szCs w:val="24"/>
        </w:rPr>
        <w:t>Santos Neves</w:t>
      </w:r>
      <w:proofErr w:type="gramEnd"/>
      <w:r w:rsidRPr="008B570E">
        <w:rPr>
          <w:rFonts w:ascii="Arial" w:hAnsi="Arial" w:cs="Arial"/>
          <w:sz w:val="24"/>
          <w:szCs w:val="24"/>
        </w:rPr>
        <w:t>,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proofErr w:type="gramStart"/>
      <w:r w:rsidR="00414E83" w:rsidRPr="00DF3947">
        <w:rPr>
          <w:rFonts w:ascii="Arial" w:hAnsi="Arial" w:cs="Arial"/>
          <w:sz w:val="24"/>
          <w:szCs w:val="24"/>
        </w:rPr>
        <w:t>xxxxxx</w:t>
      </w:r>
      <w:proofErr w:type="spellEnd"/>
      <w:proofErr w:type="gram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000A62C1">
        <w:rPr>
          <w:rFonts w:ascii="Arial" w:hAnsi="Arial" w:cs="Arial"/>
          <w:sz w:val="24"/>
          <w:szCs w:val="24"/>
        </w:rPr>
        <w:t xml:space="preserve"> </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 xml:space="preserve">CONTRATADA: </w:t>
      </w:r>
      <w:proofErr w:type="gramStart"/>
      <w:r w:rsidRPr="008B570E">
        <w:rPr>
          <w:rFonts w:ascii="Arial" w:hAnsi="Arial" w:cs="Arial"/>
          <w:sz w:val="24"/>
          <w:szCs w:val="24"/>
        </w:rPr>
        <w:t>.....................................</w:t>
      </w:r>
      <w:proofErr w:type="gramEnd"/>
      <w:r w:rsidRPr="008B570E">
        <w:rPr>
          <w:rFonts w:ascii="Arial" w:hAnsi="Arial" w:cs="Arial"/>
          <w:sz w:val="24"/>
          <w:szCs w:val="24"/>
        </w:rPr>
        <w:t xml:space="preserve">, inscrita no CNPJ/MF sob o nº. </w:t>
      </w:r>
      <w:proofErr w:type="gramStart"/>
      <w:r w:rsidRPr="008B570E">
        <w:rPr>
          <w:rFonts w:ascii="Arial" w:hAnsi="Arial" w:cs="Arial"/>
          <w:sz w:val="24"/>
          <w:szCs w:val="24"/>
        </w:rPr>
        <w:t>..................</w:t>
      </w:r>
      <w:proofErr w:type="gramEnd"/>
      <w:r w:rsidRPr="008B570E">
        <w:rPr>
          <w:rFonts w:ascii="Arial" w:hAnsi="Arial" w:cs="Arial"/>
          <w:sz w:val="24"/>
          <w:szCs w:val="24"/>
        </w:rPr>
        <w:t>,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xml:space="preserve">..............., portador da cédula de identidade RG n° ..................... </w:t>
      </w:r>
      <w:proofErr w:type="gramStart"/>
      <w:r w:rsidRPr="008B570E">
        <w:rPr>
          <w:rFonts w:ascii="Arial" w:hAnsi="Arial" w:cs="Arial"/>
          <w:sz w:val="24"/>
          <w:szCs w:val="24"/>
        </w:rPr>
        <w:t>e</w:t>
      </w:r>
      <w:proofErr w:type="gramEnd"/>
      <w:r w:rsidRPr="008B570E">
        <w:rPr>
          <w:rFonts w:ascii="Arial" w:hAnsi="Arial" w:cs="Arial"/>
          <w:sz w:val="24"/>
          <w:szCs w:val="24"/>
        </w:rPr>
        <w:t xml:space="preserve">  do CPF/MF nº. </w:t>
      </w:r>
      <w:proofErr w:type="gramStart"/>
      <w:r w:rsidRPr="008B570E">
        <w:rPr>
          <w:rFonts w:ascii="Arial" w:hAnsi="Arial" w:cs="Arial"/>
          <w:sz w:val="24"/>
          <w:szCs w:val="24"/>
        </w:rPr>
        <w:t>...............</w:t>
      </w:r>
      <w:proofErr w:type="gramEnd"/>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C356F3">
        <w:rPr>
          <w:rFonts w:ascii="Arial" w:hAnsi="Arial" w:cs="Arial"/>
          <w:bCs/>
          <w:sz w:val="24"/>
          <w:szCs w:val="24"/>
        </w:rPr>
        <w:t xml:space="preserve">execução </w:t>
      </w:r>
      <w:r w:rsidR="00DC341F" w:rsidRPr="00D458D5">
        <w:rPr>
          <w:rFonts w:ascii="Arial" w:hAnsi="Arial" w:cs="Arial"/>
          <w:bCs/>
          <w:sz w:val="24"/>
          <w:szCs w:val="24"/>
        </w:rPr>
        <w:t xml:space="preserve">de </w:t>
      </w:r>
      <w:r w:rsidR="009D79F9" w:rsidRPr="00ED3362">
        <w:rPr>
          <w:rFonts w:ascii="Arial" w:hAnsi="Arial" w:cs="Arial"/>
          <w:bCs/>
          <w:sz w:val="24"/>
          <w:szCs w:val="24"/>
        </w:rPr>
        <w:t xml:space="preserve">recapeamento asfáltico em diversas ruas da Vila Municipal </w:t>
      </w:r>
      <w:r w:rsidR="009C20C2" w:rsidRPr="00ED3362">
        <w:rPr>
          <w:rFonts w:ascii="Arial" w:hAnsi="Arial" w:cs="Arial"/>
          <w:bCs/>
          <w:sz w:val="24"/>
          <w:szCs w:val="24"/>
        </w:rPr>
        <w:t xml:space="preserve">e </w:t>
      </w:r>
      <w:r w:rsidR="009C20C2">
        <w:rPr>
          <w:rFonts w:ascii="Arial" w:hAnsi="Arial" w:cs="Arial"/>
          <w:bCs/>
          <w:sz w:val="24"/>
          <w:szCs w:val="24"/>
          <w:lang w:val="pt-BR"/>
        </w:rPr>
        <w:t>revitalização da</w:t>
      </w:r>
      <w:r w:rsidR="009D79F9" w:rsidRPr="00ED3362">
        <w:rPr>
          <w:rFonts w:ascii="Arial" w:hAnsi="Arial" w:cs="Arial"/>
          <w:bCs/>
          <w:sz w:val="24"/>
          <w:szCs w:val="24"/>
        </w:rPr>
        <w:t xml:space="preserve"> Praça </w:t>
      </w:r>
      <w:r w:rsidR="009D79F9">
        <w:rPr>
          <w:rFonts w:ascii="Arial" w:hAnsi="Arial" w:cs="Arial"/>
          <w:bCs/>
          <w:sz w:val="24"/>
          <w:szCs w:val="24"/>
          <w:lang w:val="pt-BR"/>
        </w:rPr>
        <w:t>d</w:t>
      </w:r>
      <w:r w:rsidR="009D79F9" w:rsidRPr="00ED3362">
        <w:rPr>
          <w:rFonts w:ascii="Arial" w:hAnsi="Arial" w:cs="Arial"/>
          <w:bCs/>
          <w:sz w:val="24"/>
          <w:szCs w:val="24"/>
        </w:rPr>
        <w:t>as Orquídeas</w:t>
      </w:r>
      <w:r w:rsidR="004A744A" w:rsidRPr="00B0469C">
        <w:rPr>
          <w:rFonts w:ascii="Arial" w:hAnsi="Arial" w:cs="Arial"/>
          <w:bCs/>
          <w:sz w:val="24"/>
          <w:szCs w:val="24"/>
        </w:rPr>
        <w:t xml:space="preserve"> </w:t>
      </w:r>
      <w:r w:rsidR="00BF4631" w:rsidRPr="00B0469C">
        <w:rPr>
          <w:rFonts w:ascii="Arial" w:hAnsi="Arial" w:cs="Arial"/>
          <w:bCs/>
          <w:sz w:val="24"/>
          <w:szCs w:val="24"/>
        </w:rPr>
        <w:t>neste 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4A744A">
        <w:rPr>
          <w:rFonts w:ascii="Arial" w:hAnsi="Arial" w:cs="Arial"/>
          <w:sz w:val="24"/>
          <w:szCs w:val="24"/>
        </w:rPr>
        <w:t>Desenvolvimento Urbano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680F7C">
        <w:rPr>
          <w:rFonts w:ascii="Arial" w:hAnsi="Arial" w:cs="Arial"/>
          <w:sz w:val="24"/>
          <w:szCs w:val="24"/>
        </w:rPr>
        <w:t>unitário</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 xml:space="preserve">A </w:t>
      </w:r>
      <w:proofErr w:type="gramStart"/>
      <w:r w:rsidRPr="00CA1381">
        <w:rPr>
          <w:rFonts w:ascii="Arial" w:hAnsi="Arial" w:cs="Arial"/>
          <w:sz w:val="24"/>
          <w:szCs w:val="24"/>
        </w:rPr>
        <w:t>CONTRATANTE,</w:t>
      </w:r>
      <w:proofErr w:type="gramEnd"/>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w:t>
      </w:r>
      <w:proofErr w:type="gramStart"/>
      <w:r w:rsidRPr="0083149A">
        <w:rPr>
          <w:rFonts w:ascii="Arial" w:hAnsi="Arial" w:cs="Arial"/>
          <w:color w:val="000000"/>
          <w:sz w:val="24"/>
          <w:szCs w:val="24"/>
        </w:rPr>
        <w:t>a</w:t>
      </w:r>
      <w:proofErr w:type="gramEnd"/>
      <w:r w:rsidRPr="0083149A">
        <w:rPr>
          <w:rFonts w:ascii="Arial" w:hAnsi="Arial" w:cs="Arial"/>
          <w:color w:val="000000"/>
          <w:sz w:val="24"/>
          <w:szCs w:val="24"/>
        </w:rPr>
        <w:t xml:space="preserve">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xml:space="preserve">, de conformidade com </w:t>
      </w:r>
      <w:proofErr w:type="gramStart"/>
      <w:r w:rsidRPr="00CA1381">
        <w:rPr>
          <w:rFonts w:ascii="Arial" w:hAnsi="Arial" w:cs="Arial"/>
          <w:sz w:val="24"/>
          <w:szCs w:val="24"/>
        </w:rPr>
        <w:t>o demonstrativo de dado referentes</w:t>
      </w:r>
      <w:proofErr w:type="gramEnd"/>
      <w:r w:rsidRPr="00CA1381">
        <w:rPr>
          <w:rFonts w:ascii="Arial" w:hAnsi="Arial" w:cs="Arial"/>
          <w:sz w:val="24"/>
          <w:szCs w:val="24"/>
        </w:rPr>
        <w:t xml:space="preserve">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8822BF" w:rsidRDefault="008822BF"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 xml:space="preserve">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A41472">
        <w:rPr>
          <w:rFonts w:ascii="Arial" w:hAnsi="Arial" w:cs="Arial"/>
          <w:sz w:val="24"/>
          <w:szCs w:val="24"/>
        </w:rPr>
        <w:t xml:space="preserve">se houver prorrogação do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CC0CF7" w:rsidRDefault="00CC0CF7" w:rsidP="00D41830">
      <w:pPr>
        <w:tabs>
          <w:tab w:val="left" w:pos="0"/>
          <w:tab w:val="left" w:pos="180"/>
        </w:tabs>
        <w:spacing w:after="120"/>
        <w:jc w:val="center"/>
        <w:rPr>
          <w:rFonts w:ascii="Arial" w:hAnsi="Arial" w:cs="Arial"/>
          <w:b/>
          <w:sz w:val="24"/>
          <w:szCs w:val="24"/>
        </w:rPr>
      </w:pPr>
    </w:p>
    <w:p w:rsidR="008822BF" w:rsidRDefault="008822BF" w:rsidP="00D41830">
      <w:pPr>
        <w:tabs>
          <w:tab w:val="left" w:pos="0"/>
          <w:tab w:val="left" w:pos="180"/>
        </w:tabs>
        <w:spacing w:after="120"/>
        <w:jc w:val="center"/>
        <w:rPr>
          <w:rFonts w:ascii="Arial" w:hAnsi="Arial" w:cs="Arial"/>
          <w:b/>
          <w:sz w:val="24"/>
          <w:szCs w:val="24"/>
        </w:rPr>
      </w:pPr>
    </w:p>
    <w:p w:rsidR="008822BF" w:rsidRDefault="008822BF"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 xml:space="preserve">Pela recusa injustificada em assinar o Termo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w:t>
      </w:r>
      <w:proofErr w:type="gramStart"/>
      <w:r w:rsidRPr="00CA1381">
        <w:rPr>
          <w:rFonts w:ascii="Arial" w:hAnsi="Arial" w:cs="Arial"/>
          <w:sz w:val="24"/>
          <w:szCs w:val="24"/>
        </w:rPr>
        <w:t>sob pena</w:t>
      </w:r>
      <w:proofErr w:type="gramEnd"/>
      <w:r w:rsidRPr="00CA1381">
        <w:rPr>
          <w:rFonts w:ascii="Arial" w:hAnsi="Arial" w:cs="Arial"/>
          <w:sz w:val="24"/>
          <w:szCs w:val="24"/>
        </w:rPr>
        <w:t xml:space="preserve">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B37239">
        <w:rPr>
          <w:rFonts w:ascii="Arial" w:hAnsi="Arial" w:cs="Arial"/>
          <w:sz w:val="24"/>
          <w:szCs w:val="24"/>
        </w:rPr>
        <w:t>1</w:t>
      </w:r>
      <w:r w:rsidR="008B6FC3">
        <w:rPr>
          <w:rFonts w:ascii="Arial" w:hAnsi="Arial" w:cs="Arial"/>
          <w:sz w:val="24"/>
          <w:szCs w:val="24"/>
        </w:rPr>
        <w:t>2</w:t>
      </w:r>
      <w:r w:rsidR="00E94240">
        <w:rPr>
          <w:rFonts w:ascii="Arial" w:hAnsi="Arial" w:cs="Arial"/>
          <w:sz w:val="24"/>
          <w:szCs w:val="24"/>
        </w:rPr>
        <w:t xml:space="preserve"> </w:t>
      </w:r>
      <w:r w:rsidR="00E94240" w:rsidRPr="00742FF4">
        <w:rPr>
          <w:rFonts w:ascii="Arial" w:hAnsi="Arial" w:cs="Arial"/>
          <w:sz w:val="24"/>
          <w:szCs w:val="24"/>
        </w:rPr>
        <w:t>(</w:t>
      </w:r>
      <w:r w:rsidR="008B6FC3">
        <w:rPr>
          <w:rFonts w:ascii="Arial" w:hAnsi="Arial" w:cs="Arial"/>
          <w:sz w:val="24"/>
          <w:szCs w:val="24"/>
        </w:rPr>
        <w:t>doze</w:t>
      </w:r>
      <w:r w:rsidR="00E94240" w:rsidRPr="00742FF4">
        <w:rPr>
          <w:rFonts w:ascii="Arial" w:hAnsi="Arial" w:cs="Arial"/>
          <w:sz w:val="24"/>
          <w:szCs w:val="24"/>
        </w:rPr>
        <w:t>)</w:t>
      </w:r>
      <w:r w:rsidR="00926385">
        <w:rPr>
          <w:rFonts w:ascii="Arial" w:hAnsi="Arial" w:cs="Arial"/>
          <w:sz w:val="24"/>
          <w:szCs w:val="24"/>
        </w:rPr>
        <w:t xml:space="preserve"> </w:t>
      </w:r>
      <w:r w:rsidR="008B6FC3">
        <w:rPr>
          <w:rFonts w:ascii="Arial" w:hAnsi="Arial" w:cs="Arial"/>
          <w:sz w:val="24"/>
          <w:szCs w:val="24"/>
        </w:rPr>
        <w:t>mese</w:t>
      </w:r>
      <w:r w:rsidR="00F63C23">
        <w:rPr>
          <w:rFonts w:ascii="Arial" w:hAnsi="Arial" w:cs="Arial"/>
          <w:sz w:val="24"/>
          <w:szCs w:val="24"/>
        </w:rPr>
        <w:t>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w:t>
      </w:r>
      <w:proofErr w:type="gramStart"/>
      <w:r w:rsidRPr="00CA1381">
        <w:rPr>
          <w:rFonts w:ascii="Arial" w:hAnsi="Arial" w:cs="Arial"/>
          <w:sz w:val="24"/>
          <w:szCs w:val="24"/>
        </w:rPr>
        <w:t xml:space="preserve"> portanto</w:t>
      </w:r>
      <w:proofErr w:type="gramEnd"/>
      <w:r w:rsidRPr="00CA1381">
        <w:rPr>
          <w:rFonts w:ascii="Arial" w:hAnsi="Arial" w:cs="Arial"/>
          <w:sz w:val="24"/>
          <w:szCs w:val="24"/>
        </w:rPr>
        <w:t xml:space="preserve">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assegurar</w:t>
      </w:r>
      <w:proofErr w:type="gramEnd"/>
      <w:r w:rsidRPr="00CA1381">
        <w:rPr>
          <w:rFonts w:ascii="Arial" w:hAnsi="Arial" w:cs="Arial"/>
          <w:sz w:val="24"/>
          <w:szCs w:val="24"/>
        </w:rPr>
        <w:t xml:space="preserve">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executar</w:t>
      </w:r>
      <w:proofErr w:type="gramEnd"/>
      <w:r w:rsidRPr="00CA1381">
        <w:rPr>
          <w:rFonts w:ascii="Arial" w:hAnsi="Arial" w:cs="Arial"/>
          <w:sz w:val="24"/>
          <w:szCs w:val="24"/>
        </w:rPr>
        <w:t>,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permitir</w:t>
      </w:r>
      <w:proofErr w:type="gramEnd"/>
      <w:r w:rsidRPr="00CA1381">
        <w:rPr>
          <w:rFonts w:ascii="Arial" w:hAnsi="Arial" w:cs="Arial"/>
          <w:sz w:val="24"/>
          <w:szCs w:val="24"/>
        </w:rPr>
        <w:t xml:space="preserve">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notificar</w:t>
      </w:r>
      <w:proofErr w:type="gramEnd"/>
      <w:r w:rsidRPr="00CA1381">
        <w:rPr>
          <w:rFonts w:ascii="Arial" w:hAnsi="Arial" w:cs="Arial"/>
          <w:sz w:val="24"/>
          <w:szCs w:val="24"/>
        </w:rPr>
        <w:t xml:space="preserve">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proofErr w:type="gramStart"/>
      <w:r w:rsidRPr="00CA1381">
        <w:rPr>
          <w:rFonts w:ascii="Arial" w:hAnsi="Arial" w:cs="Arial"/>
          <w:sz w:val="24"/>
          <w:szCs w:val="24"/>
        </w:rPr>
        <w:t>colocar</w:t>
      </w:r>
      <w:proofErr w:type="gramEnd"/>
      <w:r w:rsidRPr="00CA1381">
        <w:rPr>
          <w:rFonts w:ascii="Arial" w:hAnsi="Arial" w:cs="Arial"/>
          <w:sz w:val="24"/>
          <w:szCs w:val="24"/>
        </w:rPr>
        <w:t xml:space="preserve">,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participar</w:t>
      </w:r>
      <w:proofErr w:type="gramEnd"/>
      <w:r w:rsidRPr="00CA1381">
        <w:rPr>
          <w:rFonts w:ascii="Arial" w:hAnsi="Arial" w:cs="Arial"/>
          <w:sz w:val="24"/>
          <w:szCs w:val="24"/>
        </w:rPr>
        <w:t xml:space="preserve">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8C73C8" w:rsidRDefault="008C73C8" w:rsidP="00D41830">
      <w:pPr>
        <w:tabs>
          <w:tab w:val="left" w:pos="900"/>
          <w:tab w:val="left" w:pos="1260"/>
        </w:tabs>
        <w:spacing w:after="120"/>
        <w:ind w:firstLine="256"/>
        <w:jc w:val="both"/>
        <w:rPr>
          <w:rFonts w:ascii="Arial" w:hAnsi="Arial" w:cs="Arial"/>
          <w:sz w:val="24"/>
          <w:szCs w:val="24"/>
        </w:rPr>
      </w:pPr>
    </w:p>
    <w:p w:rsidR="008C73C8" w:rsidRDefault="008C73C8" w:rsidP="00D41830">
      <w:pPr>
        <w:tabs>
          <w:tab w:val="left" w:pos="900"/>
          <w:tab w:val="left" w:pos="1260"/>
        </w:tabs>
        <w:spacing w:after="120"/>
        <w:ind w:firstLine="256"/>
        <w:jc w:val="both"/>
        <w:rPr>
          <w:rFonts w:ascii="Arial" w:hAnsi="Arial" w:cs="Arial"/>
          <w:sz w:val="24"/>
          <w:szCs w:val="24"/>
        </w:rPr>
      </w:pP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k)</w:t>
      </w:r>
      <w:r w:rsidR="00B5246E">
        <w:rPr>
          <w:rFonts w:ascii="Arial" w:hAnsi="Arial" w:cs="Arial"/>
          <w:b/>
          <w:sz w:val="24"/>
          <w:szCs w:val="24"/>
        </w:rPr>
        <w:t xml:space="preserve"> </w:t>
      </w:r>
      <w:r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w:t>
      </w:r>
      <w:proofErr w:type="gramStart"/>
      <w:r w:rsidRPr="00CA1381">
        <w:rPr>
          <w:rFonts w:ascii="Arial" w:hAnsi="Arial" w:cs="Arial"/>
          <w:sz w:val="24"/>
          <w:szCs w:val="24"/>
        </w:rPr>
        <w:t>deverá</w:t>
      </w:r>
      <w:proofErr w:type="gramEnd"/>
      <w:r w:rsidRPr="00CA1381">
        <w:rPr>
          <w:rFonts w:ascii="Arial" w:hAnsi="Arial" w:cs="Arial"/>
          <w:sz w:val="24"/>
          <w:szCs w:val="24"/>
        </w:rPr>
        <w:t xml:space="preserve">,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fiscalização dos serviços, objeto deste </w:t>
      </w:r>
      <w:proofErr w:type="gramStart"/>
      <w:r w:rsidRPr="00CA1381">
        <w:rPr>
          <w:rFonts w:ascii="Arial" w:hAnsi="Arial" w:cs="Arial"/>
          <w:sz w:val="24"/>
          <w:szCs w:val="24"/>
        </w:rPr>
        <w:t>Contrato,</w:t>
      </w:r>
      <w:proofErr w:type="gramEnd"/>
      <w:r w:rsidRPr="00CA1381">
        <w:rPr>
          <w:rFonts w:ascii="Arial" w:hAnsi="Arial" w:cs="Arial"/>
          <w:sz w:val="24"/>
          <w:szCs w:val="24"/>
        </w:rPr>
        <w:t>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FE0599" w:rsidRDefault="00FE0599"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 xml:space="preserve">em caráter irrecorrível, a CONTRATANTE de todas as reclamações que possam surgir com relação ao presente Contrato. Também </w:t>
      </w:r>
      <w:proofErr w:type="gramStart"/>
      <w:r w:rsidRPr="00CA1381">
        <w:rPr>
          <w:rFonts w:ascii="Arial" w:hAnsi="Arial" w:cs="Arial"/>
          <w:sz w:val="24"/>
          <w:szCs w:val="24"/>
        </w:rPr>
        <w:t>obriga-se</w:t>
      </w:r>
      <w:proofErr w:type="gramEnd"/>
      <w:r w:rsidRPr="00CA1381">
        <w:rPr>
          <w:rFonts w:ascii="Arial" w:hAnsi="Arial" w:cs="Arial"/>
          <w:sz w:val="24"/>
          <w:szCs w:val="24"/>
        </w:rPr>
        <w:t xml:space="preserv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1F5745">
        <w:rPr>
          <w:rFonts w:ascii="Arial" w:hAnsi="Arial" w:cs="Arial"/>
          <w:sz w:val="24"/>
          <w:szCs w:val="24"/>
        </w:rPr>
        <w:t>46</w:t>
      </w:r>
      <w:r w:rsidR="00575ADB">
        <w:rPr>
          <w:rFonts w:ascii="Arial" w:hAnsi="Arial" w:cs="Arial"/>
          <w:sz w:val="24"/>
          <w:szCs w:val="24"/>
        </w:rPr>
        <w:t>5</w:t>
      </w:r>
      <w:r w:rsidR="00736D53">
        <w:rPr>
          <w:rFonts w:ascii="Arial" w:hAnsi="Arial" w:cs="Arial"/>
          <w:sz w:val="24"/>
          <w:szCs w:val="24"/>
        </w:rPr>
        <w:t xml:space="preserve"> </w:t>
      </w:r>
      <w:r w:rsidRPr="00141F89">
        <w:rPr>
          <w:rFonts w:ascii="Arial" w:hAnsi="Arial" w:cs="Arial"/>
          <w:sz w:val="24"/>
          <w:szCs w:val="24"/>
        </w:rPr>
        <w:t>(</w:t>
      </w:r>
      <w:r w:rsidR="001F5745">
        <w:rPr>
          <w:rFonts w:ascii="Arial" w:hAnsi="Arial" w:cs="Arial"/>
          <w:sz w:val="24"/>
          <w:szCs w:val="24"/>
        </w:rPr>
        <w:t>quatrocentos e sessenta</w:t>
      </w:r>
      <w:r w:rsidR="00941A5A">
        <w:rPr>
          <w:rFonts w:ascii="Arial" w:hAnsi="Arial" w:cs="Arial"/>
          <w:sz w:val="24"/>
          <w:szCs w:val="24"/>
        </w:rPr>
        <w:t xml:space="preserve"> e </w:t>
      </w:r>
      <w:r w:rsidR="00575ADB">
        <w:rPr>
          <w:rFonts w:ascii="Arial" w:hAnsi="Arial" w:cs="Arial"/>
          <w:sz w:val="24"/>
          <w:szCs w:val="24"/>
        </w:rPr>
        <w:t>cinco</w:t>
      </w:r>
      <w:r w:rsidRPr="00141F89">
        <w:rPr>
          <w:rFonts w:ascii="Arial" w:hAnsi="Arial" w:cs="Arial"/>
          <w:sz w:val="24"/>
          <w:szCs w:val="24"/>
        </w:rPr>
        <w:t xml:space="preserve">) 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do recebimento da ordem de serviço 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proofErr w:type="gramStart"/>
      <w:r w:rsidR="00A61F70">
        <w:rPr>
          <w:rFonts w:ascii="Arial" w:hAnsi="Arial" w:cs="Arial"/>
          <w:sz w:val="24"/>
          <w:szCs w:val="24"/>
        </w:rPr>
        <w:t xml:space="preserve"> </w:t>
      </w:r>
      <w:r w:rsidR="00A61F70" w:rsidRPr="00A802DA">
        <w:rPr>
          <w:rFonts w:ascii="Arial" w:hAnsi="Arial" w:cs="Arial"/>
          <w:sz w:val="24"/>
          <w:szCs w:val="24"/>
        </w:rPr>
        <w:t xml:space="preserve"> </w:t>
      </w:r>
      <w:proofErr w:type="gramEnd"/>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 dotaç</w:t>
      </w:r>
      <w:r w:rsidR="000E0C08">
        <w:rPr>
          <w:rFonts w:ascii="Arial" w:hAnsi="Arial" w:cs="Arial"/>
          <w:sz w:val="24"/>
          <w:szCs w:val="24"/>
          <w:lang w:val="pt-BR"/>
        </w:rPr>
        <w:t>ão</w:t>
      </w:r>
      <w:r w:rsidRPr="007F16A9">
        <w:rPr>
          <w:rFonts w:ascii="Arial" w:hAnsi="Arial" w:cs="Arial"/>
          <w:sz w:val="24"/>
          <w:szCs w:val="24"/>
          <w:lang w:val="pt-BR"/>
        </w:rPr>
        <w:t xml:space="preserve"> orçamentária</w:t>
      </w:r>
      <w:r w:rsidR="00E141E6">
        <w:rPr>
          <w:rFonts w:ascii="Arial" w:hAnsi="Arial" w:cs="Arial"/>
          <w:sz w:val="24"/>
          <w:szCs w:val="24"/>
          <w:lang w:val="pt-BR"/>
        </w:rPr>
        <w:t xml:space="preserve"> </w:t>
      </w:r>
      <w:r w:rsidRPr="007F16A9">
        <w:rPr>
          <w:rFonts w:ascii="Arial" w:hAnsi="Arial" w:cs="Arial"/>
          <w:sz w:val="24"/>
          <w:szCs w:val="24"/>
          <w:lang w:val="pt-BR"/>
        </w:rPr>
        <w:t xml:space="preserve">de </w:t>
      </w:r>
      <w:r w:rsidR="007F16A9" w:rsidRPr="000F6E17">
        <w:rPr>
          <w:rFonts w:ascii="Arial" w:hAnsi="Arial" w:cs="Arial"/>
          <w:sz w:val="24"/>
          <w:szCs w:val="24"/>
          <w:lang w:val="pt-BR"/>
        </w:rPr>
        <w:t xml:space="preserve">nº. </w:t>
      </w:r>
      <w:r w:rsidR="00112CF2">
        <w:rPr>
          <w:rFonts w:ascii="Arial" w:hAnsi="Arial" w:cs="Arial"/>
          <w:sz w:val="24"/>
          <w:szCs w:val="24"/>
          <w:lang w:val="pt-BR"/>
        </w:rPr>
        <w:t>12.01.15.451.0006.4.4.90.51-99 (transferências e convênios federais vinculados)</w:t>
      </w:r>
      <w:r w:rsidR="004973D4">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As inclusões ou alterações de qualquer elemento não constante do presente</w:t>
      </w:r>
      <w:proofErr w:type="gramStart"/>
      <w:r w:rsidRPr="00CA1381">
        <w:rPr>
          <w:rFonts w:ascii="Arial" w:hAnsi="Arial" w:cs="Arial"/>
          <w:sz w:val="24"/>
          <w:szCs w:val="24"/>
        </w:rPr>
        <w:t>, serão</w:t>
      </w:r>
      <w:proofErr w:type="gramEnd"/>
      <w:r w:rsidRPr="00CA1381">
        <w:rPr>
          <w:rFonts w:ascii="Arial" w:hAnsi="Arial" w:cs="Arial"/>
          <w:sz w:val="24"/>
          <w:szCs w:val="24"/>
        </w:rPr>
        <w:t xml:space="preserve">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 xml:space="preserve">rmam o presente instrumento em </w:t>
      </w:r>
      <w:proofErr w:type="gramStart"/>
      <w:r>
        <w:rPr>
          <w:rFonts w:ascii="Arial" w:hAnsi="Arial" w:cs="Arial"/>
          <w:sz w:val="24"/>
          <w:szCs w:val="24"/>
        </w:rPr>
        <w:t>3</w:t>
      </w:r>
      <w:proofErr w:type="gramEnd"/>
      <w:r>
        <w:rPr>
          <w:rFonts w:ascii="Arial" w:hAnsi="Arial" w:cs="Arial"/>
          <w:sz w:val="24"/>
          <w:szCs w:val="24"/>
        </w:rPr>
        <w:t xml:space="preserve">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proofErr w:type="gramStart"/>
      <w:r>
        <w:rPr>
          <w:rFonts w:ascii="Arial" w:hAnsi="Arial" w:cs="Arial"/>
          <w:sz w:val="24"/>
          <w:szCs w:val="24"/>
        </w:rPr>
        <w:t>xxxx</w:t>
      </w:r>
      <w:proofErr w:type="spellEnd"/>
      <w:proofErr w:type="gram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w:t>
      </w:r>
      <w:proofErr w:type="gramStart"/>
      <w:r>
        <w:rPr>
          <w:rFonts w:ascii="Arial" w:hAnsi="Arial" w:cs="Arial"/>
          <w:sz w:val="24"/>
          <w:szCs w:val="24"/>
        </w:rPr>
        <w:t>Santos Neves</w:t>
      </w:r>
      <w:proofErr w:type="gramEnd"/>
      <w:r>
        <w:rPr>
          <w:rFonts w:ascii="Arial" w:hAnsi="Arial" w:cs="Arial"/>
          <w:sz w:val="24"/>
          <w:szCs w:val="24"/>
        </w:rPr>
        <w:t xml:space="preserve">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 xml:space="preserve">OBJETO: </w:t>
      </w:r>
      <w:r w:rsidR="001617CB" w:rsidRPr="001617CB">
        <w:rPr>
          <w:rFonts w:ascii="Arial" w:hAnsi="Arial" w:cs="Arial"/>
          <w:b/>
          <w:bCs/>
          <w:sz w:val="24"/>
          <w:szCs w:val="24"/>
        </w:rPr>
        <w:t xml:space="preserve">CONTRATAÇÃO DE EMPRESA PARA RECAPEAMENTO ASFÁLTICO EM DIVERSAS RUAS DA VILA MUNICIPAL </w:t>
      </w:r>
      <w:r w:rsidR="009C20C2" w:rsidRPr="009C20C2">
        <w:rPr>
          <w:rFonts w:ascii="Arial" w:hAnsi="Arial" w:cs="Arial"/>
          <w:b/>
          <w:bCs/>
          <w:sz w:val="24"/>
          <w:szCs w:val="24"/>
        </w:rPr>
        <w:t>E REVITALIZAÇÃO</w:t>
      </w:r>
      <w:r w:rsidR="009C20C2" w:rsidRPr="001617CB">
        <w:rPr>
          <w:rFonts w:ascii="Arial" w:hAnsi="Arial" w:cs="Arial"/>
          <w:b/>
          <w:bCs/>
          <w:sz w:val="24"/>
          <w:szCs w:val="24"/>
        </w:rPr>
        <w:t xml:space="preserve"> </w:t>
      </w:r>
      <w:r w:rsidR="001617CB" w:rsidRPr="001617CB">
        <w:rPr>
          <w:rFonts w:ascii="Arial" w:hAnsi="Arial" w:cs="Arial"/>
          <w:b/>
          <w:bCs/>
          <w:sz w:val="24"/>
          <w:szCs w:val="24"/>
        </w:rPr>
        <w:t>PRAÇA DAS ORQUÍDEAS</w:t>
      </w:r>
      <w:r w:rsidR="001617CB">
        <w:rPr>
          <w:rFonts w:ascii="Arial" w:hAnsi="Arial" w:cs="Arial"/>
          <w:b/>
          <w:bCs/>
        </w:rPr>
        <w:t xml:space="preserve"> </w:t>
      </w:r>
      <w:r w:rsidR="00815D30" w:rsidRPr="00815D30">
        <w:rPr>
          <w:rFonts w:ascii="Arial" w:hAnsi="Arial" w:cs="Arial"/>
          <w:b/>
          <w:bCs/>
          <w:sz w:val="24"/>
          <w:szCs w:val="24"/>
        </w:rPr>
        <w:t>NO MUNICIPIO DE CARAPICUÍBA.</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ADVOGADO (S</w:t>
      </w:r>
      <w:proofErr w:type="gramStart"/>
      <w:r w:rsidRPr="00C92DEA">
        <w:rPr>
          <w:rFonts w:ascii="Arial" w:eastAsia="Calibri" w:hAnsi="Arial" w:cs="Arial"/>
          <w:b/>
          <w:spacing w:val="12"/>
          <w:sz w:val="24"/>
        </w:rPr>
        <w:t>)</w:t>
      </w:r>
      <w:proofErr w:type="gramEnd"/>
      <w:r w:rsidRPr="00C92DEA">
        <w:rPr>
          <w:rFonts w:ascii="Arial" w:eastAsia="Calibri" w:hAnsi="Arial" w:cs="Arial"/>
          <w:b/>
          <w:spacing w:val="12"/>
          <w:sz w:val="24"/>
        </w:rPr>
        <w:t>/ Nº OAB/</w:t>
      </w:r>
      <w:proofErr w:type="spellStart"/>
      <w:r w:rsidRPr="00C92DEA">
        <w:rPr>
          <w:rFonts w:ascii="Arial" w:eastAsia="Calibri" w:hAnsi="Arial" w:cs="Arial"/>
          <w:b/>
          <w:spacing w:val="12"/>
          <w:sz w:val="24"/>
        </w:rPr>
        <w:t>email</w:t>
      </w:r>
      <w:proofErr w:type="spellEnd"/>
      <w:r w:rsidRPr="00C92DEA">
        <w:rPr>
          <w:rFonts w:ascii="Arial" w:eastAsia="Calibri" w:hAnsi="Arial" w:cs="Arial"/>
          <w:b/>
          <w:spacing w:val="12"/>
          <w:sz w:val="24"/>
        </w:rPr>
        <w:t>: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a</w:t>
      </w:r>
      <w:proofErr w:type="gramEnd"/>
      <w:r w:rsidRPr="00C92DEA">
        <w:rPr>
          <w:rFonts w:ascii="Arial" w:eastAsia="Calibri" w:hAnsi="Arial" w:cs="Arial"/>
          <w:spacing w:val="12"/>
          <w:sz w:val="24"/>
          <w:szCs w:val="24"/>
        </w:rPr>
        <w:t>)</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b)</w:t>
      </w:r>
      <w:proofErr w:type="gramEnd"/>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c)</w:t>
      </w:r>
      <w:proofErr w:type="gramEnd"/>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proofErr w:type="gramStart"/>
      <w:r w:rsidRPr="00C92DEA">
        <w:rPr>
          <w:rFonts w:ascii="Arial" w:hAnsi="Arial" w:cs="Arial"/>
          <w:spacing w:val="12"/>
          <w:sz w:val="24"/>
        </w:rPr>
        <w:t>CadTCESP</w:t>
      </w:r>
      <w:proofErr w:type="spellEnd"/>
      <w:proofErr w:type="gram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e) é de exclusiva responsabilidade </w:t>
      </w:r>
      <w:proofErr w:type="gramStart"/>
      <w:r w:rsidRPr="00C92DEA">
        <w:rPr>
          <w:rFonts w:ascii="Arial" w:eastAsia="Calibri" w:hAnsi="Arial" w:cs="Arial"/>
          <w:spacing w:val="12"/>
          <w:sz w:val="24"/>
          <w:szCs w:val="24"/>
        </w:rPr>
        <w:t>do contratado manter</w:t>
      </w:r>
      <w:proofErr w:type="gramEnd"/>
      <w:r w:rsidRPr="00C92DEA">
        <w:rPr>
          <w:rFonts w:ascii="Arial" w:eastAsia="Calibri" w:hAnsi="Arial" w:cs="Arial"/>
          <w:spacing w:val="12"/>
          <w:sz w:val="24"/>
          <w:szCs w:val="24"/>
        </w:rPr>
        <w:t xml:space="preserve">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a</w:t>
      </w:r>
      <w:proofErr w:type="gramEnd"/>
      <w:r w:rsidRPr="00C92DEA">
        <w:rPr>
          <w:rFonts w:ascii="Arial" w:eastAsia="Calibri" w:hAnsi="Arial" w:cs="Arial"/>
          <w:spacing w:val="12"/>
          <w:sz w:val="24"/>
          <w:szCs w:val="24"/>
        </w:rPr>
        <w:t>)</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b)</w:t>
      </w:r>
      <w:proofErr w:type="gramEnd"/>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trike/>
          <w:spacing w:val="12"/>
          <w:sz w:val="24"/>
          <w:szCs w:val="24"/>
        </w:rPr>
      </w:pPr>
      <w:r w:rsidRPr="00C92DEA">
        <w:rPr>
          <w:rFonts w:ascii="Arial" w:eastAsia="Calibri" w:hAnsi="Arial" w:cs="Arial"/>
          <w:b/>
          <w:spacing w:val="12"/>
          <w:sz w:val="24"/>
          <w:szCs w:val="24"/>
          <w:u w:val="single"/>
        </w:rPr>
        <w:t>AUTORIDADE MÁXIMA DO ÓRGÃO/ENTIDADE</w:t>
      </w:r>
      <w:r w:rsidRPr="00C92DEA">
        <w:rPr>
          <w:rFonts w:ascii="Arial" w:eastAsia="Calibri" w:hAnsi="Arial" w:cs="Arial"/>
          <w:b/>
          <w:strike/>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 xml:space="preserve">Marco Aurélio dos </w:t>
      </w:r>
      <w:proofErr w:type="gramStart"/>
      <w:r w:rsidRPr="00C92DEA">
        <w:rPr>
          <w:rFonts w:ascii="Arial" w:hAnsi="Arial" w:cs="Arial"/>
          <w:bCs/>
          <w:sz w:val="24"/>
          <w:szCs w:val="24"/>
          <w:lang w:eastAsia="ar-SA"/>
        </w:rPr>
        <w:t>Santos Neves</w:t>
      </w:r>
      <w:proofErr w:type="gramEnd"/>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RESPONSÁVEL PELA HOMOLOGAÇÃO DO CERTAME:</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 xml:space="preserve">Marco Aurélio dos </w:t>
      </w:r>
      <w:proofErr w:type="gramStart"/>
      <w:r w:rsidRPr="00C92DEA">
        <w:rPr>
          <w:rFonts w:ascii="Arial" w:hAnsi="Arial" w:cs="Arial"/>
          <w:bCs/>
          <w:sz w:val="24"/>
          <w:szCs w:val="24"/>
          <w:lang w:eastAsia="ar-SA"/>
        </w:rPr>
        <w:t>Santos Neves</w:t>
      </w:r>
      <w:proofErr w:type="gramEnd"/>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RESPONSÁVEIS QUE ASSINARAM O AJUSTE:</w:t>
      </w: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Pelo contratante</w:t>
      </w:r>
      <w:r w:rsidRPr="00C92DEA">
        <w:rPr>
          <w:rFonts w:ascii="Arial" w:eastAsia="Calibri" w:hAnsi="Arial" w:cs="Arial"/>
          <w:b/>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 xml:space="preserve">Marco Aurélio dos </w:t>
      </w:r>
      <w:proofErr w:type="gramStart"/>
      <w:r w:rsidRPr="00C92DEA">
        <w:rPr>
          <w:rFonts w:ascii="Arial" w:hAnsi="Arial" w:cs="Arial"/>
          <w:bCs/>
          <w:sz w:val="24"/>
          <w:szCs w:val="24"/>
          <w:lang w:eastAsia="ar-SA"/>
        </w:rPr>
        <w:t>Santos Neves</w:t>
      </w:r>
      <w:proofErr w:type="gramEnd"/>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de 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Pela contratada</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 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Cargo:_____________________________________________________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CPF: _____________________________________________________ </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ORDENADOR DE DESPESAS DA CONTRATANTE</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de 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spacing w:val="12"/>
          <w:sz w:val="24"/>
        </w:rPr>
      </w:pPr>
      <w:r w:rsidRPr="00C92DEA">
        <w:rPr>
          <w:rFonts w:ascii="Arial" w:eastAsia="Calibri" w:hAnsi="Arial" w:cs="Arial"/>
          <w:spacing w:val="12"/>
          <w:sz w:val="24"/>
        </w:rPr>
        <w:t>(*) Facultativo Indicar quando já constituído, informando, inclusive, o endereço eletrônico.</w:t>
      </w:r>
    </w:p>
    <w:p w:rsidR="00B74868"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u w:val="thick"/>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proofErr w:type="gramStart"/>
      <w:r w:rsidRPr="00C92DEA">
        <w:rPr>
          <w:rFonts w:ascii="Arial" w:eastAsia="Arial" w:hAnsi="Arial" w:cs="Arial"/>
          <w:b/>
          <w:bCs/>
          <w:spacing w:val="12"/>
          <w:sz w:val="24"/>
          <w:szCs w:val="24"/>
          <w:u w:val="thick"/>
        </w:rPr>
        <w:t>GESTOR(</w:t>
      </w:r>
      <w:proofErr w:type="gramEnd"/>
      <w:r w:rsidRPr="00C92DEA">
        <w:rPr>
          <w:rFonts w:ascii="Arial" w:eastAsia="Arial" w:hAnsi="Arial" w:cs="Arial"/>
          <w:b/>
          <w:bCs/>
          <w:spacing w:val="12"/>
          <w:sz w:val="24"/>
          <w:szCs w:val="24"/>
          <w:u w:val="thick"/>
        </w:rPr>
        <w:t>ES) DO CONTRATO</w:t>
      </w:r>
      <w:r w:rsidRPr="00C92DEA">
        <w:rPr>
          <w:rFonts w:ascii="Arial" w:eastAsia="Arial" w:hAnsi="Arial" w:cs="Arial"/>
          <w:b/>
          <w:bCs/>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de 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16"/>
          <w:szCs w:val="24"/>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DEMAIS RESPONSÁVEIS (*)</w:t>
      </w:r>
      <w:r w:rsidRPr="00C92DEA">
        <w:rPr>
          <w:rFonts w:ascii="Arial" w:eastAsia="Arial" w:hAnsi="Arial" w:cs="Arial"/>
          <w:b/>
          <w:bCs/>
          <w:spacing w:val="12"/>
          <w:sz w:val="24"/>
          <w:szCs w:val="24"/>
        </w:rPr>
        <w:t>:</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Tipo de ato sob sua responsabilidade: Fiscal de contrato                                                     Nome:</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Cargo:</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 xml:space="preserve">CPF: </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Assinatura: 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F914A8"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xml:space="preserve">(*) - O Termo de Ciência e Notificação e/ou Cadastro do(s) </w:t>
      </w:r>
      <w:proofErr w:type="gramStart"/>
      <w:r w:rsidRPr="00C92DEA">
        <w:rPr>
          <w:rFonts w:ascii="Arial" w:eastAsia="Arial" w:hAnsi="Arial" w:cs="Arial"/>
          <w:spacing w:val="12"/>
          <w:sz w:val="24"/>
        </w:rPr>
        <w:t>Responsável(</w:t>
      </w:r>
      <w:proofErr w:type="spellStart"/>
      <w:proofErr w:type="gramEnd"/>
      <w:r w:rsidRPr="00C92DEA">
        <w:rPr>
          <w:rFonts w:ascii="Arial" w:eastAsia="Arial" w:hAnsi="Arial" w:cs="Arial"/>
          <w:spacing w:val="12"/>
          <w:sz w:val="24"/>
        </w:rPr>
        <w:t>is</w:t>
      </w:r>
      <w:proofErr w:type="spellEnd"/>
      <w:r w:rsidRPr="00C92DEA">
        <w:rPr>
          <w:rFonts w:ascii="Arial" w:eastAsia="Arial" w:hAnsi="Arial" w:cs="Arial"/>
          <w:spacing w:val="12"/>
          <w:sz w:val="24"/>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proofErr w:type="gramStart"/>
      <w:r w:rsidRPr="00C92DEA">
        <w:rPr>
          <w:rFonts w:ascii="Arial" w:eastAsia="Arial" w:hAnsi="Arial" w:cs="Arial"/>
          <w:i/>
          <w:spacing w:val="12"/>
          <w:sz w:val="24"/>
          <w:lang w:val="en-US"/>
        </w:rPr>
        <w:t>inciso</w:t>
      </w:r>
      <w:proofErr w:type="spellEnd"/>
      <w:proofErr w:type="gram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D23" w:rsidRDefault="00673D23">
      <w:r>
        <w:separator/>
      </w:r>
    </w:p>
  </w:endnote>
  <w:endnote w:type="continuationSeparator" w:id="0">
    <w:p w:rsidR="00673D23" w:rsidRDefault="00673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EE4" w:rsidRDefault="004C7EE4"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C7EE4" w:rsidRDefault="004C7EE4"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EE4" w:rsidRDefault="004C7EE4"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302FA">
      <w:rPr>
        <w:rStyle w:val="Nmerodepgina"/>
        <w:noProof/>
      </w:rPr>
      <w:t>28</w:t>
    </w:r>
    <w:r>
      <w:rPr>
        <w:rStyle w:val="Nmerodepgina"/>
      </w:rPr>
      <w:fldChar w:fldCharType="end"/>
    </w:r>
  </w:p>
  <w:p w:rsidR="004C7EE4" w:rsidRDefault="004C7EE4" w:rsidP="00E71DD4">
    <w:pPr>
      <w:pStyle w:val="Rodap"/>
      <w:jc w:val="center"/>
    </w:pPr>
    <w:r>
      <w:t xml:space="preserve">Processo Administrativo nº. </w:t>
    </w:r>
    <w:r w:rsidR="00E44197">
      <w:t>7149</w:t>
    </w:r>
    <w:r>
      <w:t xml:space="preserve"> / 2022 – Tomada de Preços nº.  </w:t>
    </w:r>
    <w:r w:rsidR="00C5415B">
      <w:t>15</w:t>
    </w:r>
    <w:r>
      <w:t xml:space="preserve"> /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D23" w:rsidRDefault="00673D23">
      <w:r>
        <w:separator/>
      </w:r>
    </w:p>
  </w:footnote>
  <w:footnote w:type="continuationSeparator" w:id="0">
    <w:p w:rsidR="00673D23" w:rsidRDefault="00673D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EE4" w:rsidRPr="0083620B" w:rsidRDefault="004C7EE4"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4C7EE4" w:rsidRPr="0083620B" w:rsidRDefault="004C7EE4"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4C7EE4" w:rsidRPr="00D15B80" w:rsidRDefault="004C7EE4"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4C7EE4" w:rsidRPr="00D15B80" w:rsidRDefault="004C7EE4"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9EE"/>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35E"/>
    <w:rsid w:val="00022445"/>
    <w:rsid w:val="00022F09"/>
    <w:rsid w:val="00023087"/>
    <w:rsid w:val="00023553"/>
    <w:rsid w:val="00023AEA"/>
    <w:rsid w:val="000242F5"/>
    <w:rsid w:val="000256D5"/>
    <w:rsid w:val="000259AD"/>
    <w:rsid w:val="00025E0E"/>
    <w:rsid w:val="000261FF"/>
    <w:rsid w:val="000265C1"/>
    <w:rsid w:val="000269FE"/>
    <w:rsid w:val="00027343"/>
    <w:rsid w:val="0002764A"/>
    <w:rsid w:val="00027704"/>
    <w:rsid w:val="00027806"/>
    <w:rsid w:val="00027F18"/>
    <w:rsid w:val="000302FA"/>
    <w:rsid w:val="00030372"/>
    <w:rsid w:val="00031141"/>
    <w:rsid w:val="00031439"/>
    <w:rsid w:val="000314C2"/>
    <w:rsid w:val="0003253D"/>
    <w:rsid w:val="000325E5"/>
    <w:rsid w:val="00034014"/>
    <w:rsid w:val="0003475D"/>
    <w:rsid w:val="00034BBB"/>
    <w:rsid w:val="0003519B"/>
    <w:rsid w:val="00035CF9"/>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747"/>
    <w:rsid w:val="00045C7A"/>
    <w:rsid w:val="00045CBF"/>
    <w:rsid w:val="00046031"/>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DDA"/>
    <w:rsid w:val="00074FEA"/>
    <w:rsid w:val="000750C4"/>
    <w:rsid w:val="000752B1"/>
    <w:rsid w:val="0007536C"/>
    <w:rsid w:val="00075706"/>
    <w:rsid w:val="000758B3"/>
    <w:rsid w:val="00075945"/>
    <w:rsid w:val="00075DCA"/>
    <w:rsid w:val="00076420"/>
    <w:rsid w:val="00076B48"/>
    <w:rsid w:val="00076BBF"/>
    <w:rsid w:val="000771FD"/>
    <w:rsid w:val="00077FB6"/>
    <w:rsid w:val="0008088C"/>
    <w:rsid w:val="00080B0B"/>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9CD"/>
    <w:rsid w:val="00090EAE"/>
    <w:rsid w:val="00090FB8"/>
    <w:rsid w:val="00091D2D"/>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979"/>
    <w:rsid w:val="000C0B34"/>
    <w:rsid w:val="000C0DF5"/>
    <w:rsid w:val="000C152E"/>
    <w:rsid w:val="000C17CB"/>
    <w:rsid w:val="000C18A9"/>
    <w:rsid w:val="000C18EB"/>
    <w:rsid w:val="000C260D"/>
    <w:rsid w:val="000C2A89"/>
    <w:rsid w:val="000C38CA"/>
    <w:rsid w:val="000C3999"/>
    <w:rsid w:val="000C3A19"/>
    <w:rsid w:val="000C3A91"/>
    <w:rsid w:val="000C3E70"/>
    <w:rsid w:val="000C3F9D"/>
    <w:rsid w:val="000C3FA3"/>
    <w:rsid w:val="000C4209"/>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661F"/>
    <w:rsid w:val="000D69E0"/>
    <w:rsid w:val="000D6BC8"/>
    <w:rsid w:val="000D7D4F"/>
    <w:rsid w:val="000E0A65"/>
    <w:rsid w:val="000E0B6A"/>
    <w:rsid w:val="000E0C08"/>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25CD"/>
    <w:rsid w:val="000F27AE"/>
    <w:rsid w:val="000F31ED"/>
    <w:rsid w:val="000F36EC"/>
    <w:rsid w:val="000F3C93"/>
    <w:rsid w:val="000F4228"/>
    <w:rsid w:val="000F4745"/>
    <w:rsid w:val="000F49E7"/>
    <w:rsid w:val="000F4A7C"/>
    <w:rsid w:val="000F5AC2"/>
    <w:rsid w:val="000F5D77"/>
    <w:rsid w:val="000F6869"/>
    <w:rsid w:val="000F6E17"/>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CF2"/>
    <w:rsid w:val="001131EF"/>
    <w:rsid w:val="00113C96"/>
    <w:rsid w:val="00113E20"/>
    <w:rsid w:val="001143EE"/>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41C0"/>
    <w:rsid w:val="0015533E"/>
    <w:rsid w:val="00155771"/>
    <w:rsid w:val="0015679F"/>
    <w:rsid w:val="00156859"/>
    <w:rsid w:val="00156FDF"/>
    <w:rsid w:val="0015773F"/>
    <w:rsid w:val="00157FBF"/>
    <w:rsid w:val="00157FCC"/>
    <w:rsid w:val="00160B48"/>
    <w:rsid w:val="001612E2"/>
    <w:rsid w:val="001617CB"/>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53A0"/>
    <w:rsid w:val="001954F4"/>
    <w:rsid w:val="00195572"/>
    <w:rsid w:val="0019583E"/>
    <w:rsid w:val="00195851"/>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09E"/>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5745"/>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8D1"/>
    <w:rsid w:val="00205BDA"/>
    <w:rsid w:val="002063E1"/>
    <w:rsid w:val="00206D19"/>
    <w:rsid w:val="00207256"/>
    <w:rsid w:val="0020764C"/>
    <w:rsid w:val="00207B74"/>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5D2"/>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10CD"/>
    <w:rsid w:val="0023213C"/>
    <w:rsid w:val="0023294F"/>
    <w:rsid w:val="00232C40"/>
    <w:rsid w:val="00232C48"/>
    <w:rsid w:val="00233A3B"/>
    <w:rsid w:val="00233B7C"/>
    <w:rsid w:val="00233D16"/>
    <w:rsid w:val="00233F1A"/>
    <w:rsid w:val="00234047"/>
    <w:rsid w:val="00234825"/>
    <w:rsid w:val="00234CBB"/>
    <w:rsid w:val="002358CB"/>
    <w:rsid w:val="00235E91"/>
    <w:rsid w:val="00235F28"/>
    <w:rsid w:val="002365EC"/>
    <w:rsid w:val="002366E9"/>
    <w:rsid w:val="00236946"/>
    <w:rsid w:val="00236ADE"/>
    <w:rsid w:val="00236B86"/>
    <w:rsid w:val="00236C34"/>
    <w:rsid w:val="00236EFF"/>
    <w:rsid w:val="00237346"/>
    <w:rsid w:val="002375D8"/>
    <w:rsid w:val="0023795B"/>
    <w:rsid w:val="0024066D"/>
    <w:rsid w:val="00240A0E"/>
    <w:rsid w:val="00240BB0"/>
    <w:rsid w:val="00241579"/>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B13"/>
    <w:rsid w:val="00246CA5"/>
    <w:rsid w:val="00246D88"/>
    <w:rsid w:val="002470B9"/>
    <w:rsid w:val="00247EC1"/>
    <w:rsid w:val="002503B7"/>
    <w:rsid w:val="00250610"/>
    <w:rsid w:val="00250634"/>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297E"/>
    <w:rsid w:val="00262D8A"/>
    <w:rsid w:val="00263310"/>
    <w:rsid w:val="002635A7"/>
    <w:rsid w:val="0026400A"/>
    <w:rsid w:val="00266179"/>
    <w:rsid w:val="002673A3"/>
    <w:rsid w:val="002673F7"/>
    <w:rsid w:val="0026790E"/>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4C41"/>
    <w:rsid w:val="00284D27"/>
    <w:rsid w:val="00284FB9"/>
    <w:rsid w:val="0028502E"/>
    <w:rsid w:val="00285E09"/>
    <w:rsid w:val="00286566"/>
    <w:rsid w:val="002867A6"/>
    <w:rsid w:val="00286DBD"/>
    <w:rsid w:val="002876AC"/>
    <w:rsid w:val="002876C9"/>
    <w:rsid w:val="002878E4"/>
    <w:rsid w:val="002879B8"/>
    <w:rsid w:val="002911FB"/>
    <w:rsid w:val="002915D6"/>
    <w:rsid w:val="00291B4A"/>
    <w:rsid w:val="00291E42"/>
    <w:rsid w:val="002923A8"/>
    <w:rsid w:val="002923F8"/>
    <w:rsid w:val="002928AB"/>
    <w:rsid w:val="00292ED4"/>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1F0"/>
    <w:rsid w:val="002A1308"/>
    <w:rsid w:val="002A2190"/>
    <w:rsid w:val="002A2454"/>
    <w:rsid w:val="002A262F"/>
    <w:rsid w:val="002A2DD3"/>
    <w:rsid w:val="002A341C"/>
    <w:rsid w:val="002A3B2B"/>
    <w:rsid w:val="002A419A"/>
    <w:rsid w:val="002A435A"/>
    <w:rsid w:val="002A464E"/>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865"/>
    <w:rsid w:val="002C0A10"/>
    <w:rsid w:val="002C168E"/>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A93"/>
    <w:rsid w:val="002D4E3F"/>
    <w:rsid w:val="002D5272"/>
    <w:rsid w:val="002D5821"/>
    <w:rsid w:val="002D5B13"/>
    <w:rsid w:val="002D5B62"/>
    <w:rsid w:val="002D5E03"/>
    <w:rsid w:val="002E0292"/>
    <w:rsid w:val="002E0866"/>
    <w:rsid w:val="002E1618"/>
    <w:rsid w:val="002E17A4"/>
    <w:rsid w:val="002E2000"/>
    <w:rsid w:val="002E23D9"/>
    <w:rsid w:val="002E3A16"/>
    <w:rsid w:val="002E3E9A"/>
    <w:rsid w:val="002E3FEB"/>
    <w:rsid w:val="002E50B5"/>
    <w:rsid w:val="002E51ED"/>
    <w:rsid w:val="002E551B"/>
    <w:rsid w:val="002E56AA"/>
    <w:rsid w:val="002E5AAD"/>
    <w:rsid w:val="002E6C43"/>
    <w:rsid w:val="002E6EA4"/>
    <w:rsid w:val="002E6FFF"/>
    <w:rsid w:val="002F0610"/>
    <w:rsid w:val="002F089C"/>
    <w:rsid w:val="002F1639"/>
    <w:rsid w:val="002F1916"/>
    <w:rsid w:val="002F19D6"/>
    <w:rsid w:val="002F1B3C"/>
    <w:rsid w:val="002F1CA3"/>
    <w:rsid w:val="002F1E3E"/>
    <w:rsid w:val="002F2636"/>
    <w:rsid w:val="002F28A1"/>
    <w:rsid w:val="002F3F29"/>
    <w:rsid w:val="002F4700"/>
    <w:rsid w:val="002F478F"/>
    <w:rsid w:val="002F48A6"/>
    <w:rsid w:val="002F4B07"/>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74C"/>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1D69"/>
    <w:rsid w:val="00322280"/>
    <w:rsid w:val="00322829"/>
    <w:rsid w:val="00322F4C"/>
    <w:rsid w:val="0032318B"/>
    <w:rsid w:val="003233F1"/>
    <w:rsid w:val="00323BD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16"/>
    <w:rsid w:val="00363A65"/>
    <w:rsid w:val="00363E39"/>
    <w:rsid w:val="00363EA9"/>
    <w:rsid w:val="0036488F"/>
    <w:rsid w:val="0036592C"/>
    <w:rsid w:val="00366309"/>
    <w:rsid w:val="003665AB"/>
    <w:rsid w:val="00366EBB"/>
    <w:rsid w:val="003672BE"/>
    <w:rsid w:val="00367424"/>
    <w:rsid w:val="003674BB"/>
    <w:rsid w:val="00367967"/>
    <w:rsid w:val="00367D13"/>
    <w:rsid w:val="00370012"/>
    <w:rsid w:val="00370EA8"/>
    <w:rsid w:val="00370FE1"/>
    <w:rsid w:val="003724EA"/>
    <w:rsid w:val="00372746"/>
    <w:rsid w:val="00372BE5"/>
    <w:rsid w:val="00372D2A"/>
    <w:rsid w:val="003738BA"/>
    <w:rsid w:val="00373FF8"/>
    <w:rsid w:val="003744EA"/>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EA8"/>
    <w:rsid w:val="0038565A"/>
    <w:rsid w:val="00386A1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5328"/>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797"/>
    <w:rsid w:val="003A2B5D"/>
    <w:rsid w:val="003A2BE2"/>
    <w:rsid w:val="003A31AB"/>
    <w:rsid w:val="003A4249"/>
    <w:rsid w:val="003A43AA"/>
    <w:rsid w:val="003A43F3"/>
    <w:rsid w:val="003A452F"/>
    <w:rsid w:val="003A4799"/>
    <w:rsid w:val="003A47B1"/>
    <w:rsid w:val="003A4873"/>
    <w:rsid w:val="003A4FFB"/>
    <w:rsid w:val="003A5410"/>
    <w:rsid w:val="003A571E"/>
    <w:rsid w:val="003A69C1"/>
    <w:rsid w:val="003A7DFE"/>
    <w:rsid w:val="003B0384"/>
    <w:rsid w:val="003B0634"/>
    <w:rsid w:val="003B07A3"/>
    <w:rsid w:val="003B0B8D"/>
    <w:rsid w:val="003B0F2E"/>
    <w:rsid w:val="003B0F6D"/>
    <w:rsid w:val="003B16F7"/>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6056"/>
    <w:rsid w:val="003D61B5"/>
    <w:rsid w:val="003D69C0"/>
    <w:rsid w:val="003D76E5"/>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334"/>
    <w:rsid w:val="004046D0"/>
    <w:rsid w:val="004051EE"/>
    <w:rsid w:val="00405284"/>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1FC"/>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2045F"/>
    <w:rsid w:val="00420E94"/>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B0"/>
    <w:rsid w:val="00427DF6"/>
    <w:rsid w:val="00430CB6"/>
    <w:rsid w:val="00430DD3"/>
    <w:rsid w:val="0043169D"/>
    <w:rsid w:val="004317BE"/>
    <w:rsid w:val="00431C70"/>
    <w:rsid w:val="00431D1D"/>
    <w:rsid w:val="00432022"/>
    <w:rsid w:val="004322CD"/>
    <w:rsid w:val="00432818"/>
    <w:rsid w:val="00433315"/>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5039C"/>
    <w:rsid w:val="00450698"/>
    <w:rsid w:val="00450A3B"/>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BD0"/>
    <w:rsid w:val="00457C22"/>
    <w:rsid w:val="00460274"/>
    <w:rsid w:val="004602D7"/>
    <w:rsid w:val="00460BFF"/>
    <w:rsid w:val="00460DA8"/>
    <w:rsid w:val="004610C3"/>
    <w:rsid w:val="00461DBA"/>
    <w:rsid w:val="00462014"/>
    <w:rsid w:val="004628F3"/>
    <w:rsid w:val="00462991"/>
    <w:rsid w:val="00462C5A"/>
    <w:rsid w:val="00462CCE"/>
    <w:rsid w:val="004631C9"/>
    <w:rsid w:val="00463F63"/>
    <w:rsid w:val="00464087"/>
    <w:rsid w:val="00464613"/>
    <w:rsid w:val="004651BD"/>
    <w:rsid w:val="004653EE"/>
    <w:rsid w:val="004659DB"/>
    <w:rsid w:val="004661E2"/>
    <w:rsid w:val="004670F9"/>
    <w:rsid w:val="004677C3"/>
    <w:rsid w:val="004709B3"/>
    <w:rsid w:val="00470BA0"/>
    <w:rsid w:val="00470BDC"/>
    <w:rsid w:val="0047102E"/>
    <w:rsid w:val="0047110E"/>
    <w:rsid w:val="004711CE"/>
    <w:rsid w:val="00471F2A"/>
    <w:rsid w:val="004720F4"/>
    <w:rsid w:val="00472172"/>
    <w:rsid w:val="0047242A"/>
    <w:rsid w:val="004728A6"/>
    <w:rsid w:val="00472A81"/>
    <w:rsid w:val="00472C42"/>
    <w:rsid w:val="004735D5"/>
    <w:rsid w:val="004749BA"/>
    <w:rsid w:val="004752EE"/>
    <w:rsid w:val="00475A7B"/>
    <w:rsid w:val="00476355"/>
    <w:rsid w:val="00476891"/>
    <w:rsid w:val="0047696D"/>
    <w:rsid w:val="00477636"/>
    <w:rsid w:val="00477ECB"/>
    <w:rsid w:val="0048136F"/>
    <w:rsid w:val="00481679"/>
    <w:rsid w:val="0048173B"/>
    <w:rsid w:val="00481893"/>
    <w:rsid w:val="00482291"/>
    <w:rsid w:val="00482AAC"/>
    <w:rsid w:val="004830A3"/>
    <w:rsid w:val="004830DA"/>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C2B"/>
    <w:rsid w:val="00493CAF"/>
    <w:rsid w:val="004945AC"/>
    <w:rsid w:val="004946AB"/>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2B7"/>
    <w:rsid w:val="004B284C"/>
    <w:rsid w:val="004B355B"/>
    <w:rsid w:val="004B3973"/>
    <w:rsid w:val="004B3B5E"/>
    <w:rsid w:val="004B47B1"/>
    <w:rsid w:val="004B4D49"/>
    <w:rsid w:val="004B4EF0"/>
    <w:rsid w:val="004B5119"/>
    <w:rsid w:val="004B54BD"/>
    <w:rsid w:val="004B5683"/>
    <w:rsid w:val="004B56E6"/>
    <w:rsid w:val="004B59E1"/>
    <w:rsid w:val="004B5C9D"/>
    <w:rsid w:val="004B610A"/>
    <w:rsid w:val="004B6767"/>
    <w:rsid w:val="004B7393"/>
    <w:rsid w:val="004C06A4"/>
    <w:rsid w:val="004C072C"/>
    <w:rsid w:val="004C0E17"/>
    <w:rsid w:val="004C10E3"/>
    <w:rsid w:val="004C17CE"/>
    <w:rsid w:val="004C1D03"/>
    <w:rsid w:val="004C1E05"/>
    <w:rsid w:val="004C2239"/>
    <w:rsid w:val="004C2337"/>
    <w:rsid w:val="004C2352"/>
    <w:rsid w:val="004C26B3"/>
    <w:rsid w:val="004C2CED"/>
    <w:rsid w:val="004C2E87"/>
    <w:rsid w:val="004C2F9F"/>
    <w:rsid w:val="004C30EA"/>
    <w:rsid w:val="004C339F"/>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722"/>
    <w:rsid w:val="004D3F85"/>
    <w:rsid w:val="004D437B"/>
    <w:rsid w:val="004D4946"/>
    <w:rsid w:val="004D4A79"/>
    <w:rsid w:val="004D5264"/>
    <w:rsid w:val="004D5480"/>
    <w:rsid w:val="004D55F4"/>
    <w:rsid w:val="004D5CCA"/>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B7D"/>
    <w:rsid w:val="00500D3E"/>
    <w:rsid w:val="00500FD4"/>
    <w:rsid w:val="00502256"/>
    <w:rsid w:val="00502274"/>
    <w:rsid w:val="00502297"/>
    <w:rsid w:val="0050299C"/>
    <w:rsid w:val="00502F0C"/>
    <w:rsid w:val="005043D7"/>
    <w:rsid w:val="005045C0"/>
    <w:rsid w:val="00504E72"/>
    <w:rsid w:val="00504FA9"/>
    <w:rsid w:val="0050524A"/>
    <w:rsid w:val="005052DF"/>
    <w:rsid w:val="005057D5"/>
    <w:rsid w:val="00505920"/>
    <w:rsid w:val="00506078"/>
    <w:rsid w:val="005064B7"/>
    <w:rsid w:val="005066EA"/>
    <w:rsid w:val="00507C70"/>
    <w:rsid w:val="00507D0D"/>
    <w:rsid w:val="00510813"/>
    <w:rsid w:val="00510987"/>
    <w:rsid w:val="00510D0D"/>
    <w:rsid w:val="00511316"/>
    <w:rsid w:val="00511795"/>
    <w:rsid w:val="00512011"/>
    <w:rsid w:val="00512629"/>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6F1"/>
    <w:rsid w:val="00517396"/>
    <w:rsid w:val="00517561"/>
    <w:rsid w:val="005176B7"/>
    <w:rsid w:val="005176FD"/>
    <w:rsid w:val="00517C91"/>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6850"/>
    <w:rsid w:val="0052712D"/>
    <w:rsid w:val="0052777C"/>
    <w:rsid w:val="00527AE2"/>
    <w:rsid w:val="00530B75"/>
    <w:rsid w:val="005313A7"/>
    <w:rsid w:val="005317F6"/>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64D"/>
    <w:rsid w:val="00552ED7"/>
    <w:rsid w:val="00553ACA"/>
    <w:rsid w:val="00553BA4"/>
    <w:rsid w:val="00553E2B"/>
    <w:rsid w:val="00553F03"/>
    <w:rsid w:val="00554380"/>
    <w:rsid w:val="005547F6"/>
    <w:rsid w:val="00554D7F"/>
    <w:rsid w:val="005552F9"/>
    <w:rsid w:val="005562F6"/>
    <w:rsid w:val="005572EA"/>
    <w:rsid w:val="00557A61"/>
    <w:rsid w:val="00557C69"/>
    <w:rsid w:val="00557FF5"/>
    <w:rsid w:val="00560833"/>
    <w:rsid w:val="005609BA"/>
    <w:rsid w:val="005613DE"/>
    <w:rsid w:val="00561647"/>
    <w:rsid w:val="00562687"/>
    <w:rsid w:val="00562945"/>
    <w:rsid w:val="005634F9"/>
    <w:rsid w:val="00563998"/>
    <w:rsid w:val="00563A14"/>
    <w:rsid w:val="00563B9D"/>
    <w:rsid w:val="0056447F"/>
    <w:rsid w:val="005644F4"/>
    <w:rsid w:val="00564795"/>
    <w:rsid w:val="00564FDF"/>
    <w:rsid w:val="00565C95"/>
    <w:rsid w:val="00566013"/>
    <w:rsid w:val="005665EC"/>
    <w:rsid w:val="005666A8"/>
    <w:rsid w:val="0056691C"/>
    <w:rsid w:val="00566E1C"/>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6CC"/>
    <w:rsid w:val="00575ADB"/>
    <w:rsid w:val="00575B5E"/>
    <w:rsid w:val="00575CDC"/>
    <w:rsid w:val="00576702"/>
    <w:rsid w:val="00576879"/>
    <w:rsid w:val="00576920"/>
    <w:rsid w:val="0057762C"/>
    <w:rsid w:val="00577A29"/>
    <w:rsid w:val="00577E77"/>
    <w:rsid w:val="00577FEB"/>
    <w:rsid w:val="0058019D"/>
    <w:rsid w:val="0058029B"/>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E81"/>
    <w:rsid w:val="0059131B"/>
    <w:rsid w:val="0059185C"/>
    <w:rsid w:val="0059194B"/>
    <w:rsid w:val="00591AA1"/>
    <w:rsid w:val="0059202C"/>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2F2F"/>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683"/>
    <w:rsid w:val="005B2FB3"/>
    <w:rsid w:val="005B2FCD"/>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202"/>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1B"/>
    <w:rsid w:val="005F208C"/>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3A92"/>
    <w:rsid w:val="006040CE"/>
    <w:rsid w:val="00604522"/>
    <w:rsid w:val="00604616"/>
    <w:rsid w:val="00604E9D"/>
    <w:rsid w:val="00604F19"/>
    <w:rsid w:val="0060537B"/>
    <w:rsid w:val="006064B8"/>
    <w:rsid w:val="006065E3"/>
    <w:rsid w:val="00606A84"/>
    <w:rsid w:val="00606C4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924"/>
    <w:rsid w:val="00620032"/>
    <w:rsid w:val="00620272"/>
    <w:rsid w:val="00620277"/>
    <w:rsid w:val="00620B51"/>
    <w:rsid w:val="006215E1"/>
    <w:rsid w:val="0062188C"/>
    <w:rsid w:val="00621EFD"/>
    <w:rsid w:val="00623086"/>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BD6"/>
    <w:rsid w:val="00631D37"/>
    <w:rsid w:val="006322C3"/>
    <w:rsid w:val="00632ACC"/>
    <w:rsid w:val="00632EE8"/>
    <w:rsid w:val="0063385D"/>
    <w:rsid w:val="00633DFB"/>
    <w:rsid w:val="00633E92"/>
    <w:rsid w:val="00634897"/>
    <w:rsid w:val="00634DD8"/>
    <w:rsid w:val="006352CF"/>
    <w:rsid w:val="006356AD"/>
    <w:rsid w:val="006356EE"/>
    <w:rsid w:val="00635BA4"/>
    <w:rsid w:val="00635CE8"/>
    <w:rsid w:val="00635E05"/>
    <w:rsid w:val="00636B99"/>
    <w:rsid w:val="006372DE"/>
    <w:rsid w:val="00637B73"/>
    <w:rsid w:val="00637F3D"/>
    <w:rsid w:val="00640FD4"/>
    <w:rsid w:val="00641654"/>
    <w:rsid w:val="0064168E"/>
    <w:rsid w:val="006418E0"/>
    <w:rsid w:val="00641B5C"/>
    <w:rsid w:val="006428DB"/>
    <w:rsid w:val="00642BBB"/>
    <w:rsid w:val="00642FC7"/>
    <w:rsid w:val="00643214"/>
    <w:rsid w:val="0064365E"/>
    <w:rsid w:val="00643A93"/>
    <w:rsid w:val="00643BD6"/>
    <w:rsid w:val="00644324"/>
    <w:rsid w:val="00644C54"/>
    <w:rsid w:val="00644D56"/>
    <w:rsid w:val="00645447"/>
    <w:rsid w:val="00646ABD"/>
    <w:rsid w:val="006471EA"/>
    <w:rsid w:val="0064771A"/>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F4"/>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466"/>
    <w:rsid w:val="00663540"/>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078"/>
    <w:rsid w:val="006738D6"/>
    <w:rsid w:val="0067391E"/>
    <w:rsid w:val="00673D23"/>
    <w:rsid w:val="006746D4"/>
    <w:rsid w:val="00674CC0"/>
    <w:rsid w:val="00675ACC"/>
    <w:rsid w:val="00676485"/>
    <w:rsid w:val="00677C60"/>
    <w:rsid w:val="00680656"/>
    <w:rsid w:val="00680AAA"/>
    <w:rsid w:val="00680F7C"/>
    <w:rsid w:val="00681D72"/>
    <w:rsid w:val="00681DA4"/>
    <w:rsid w:val="00682167"/>
    <w:rsid w:val="006825FF"/>
    <w:rsid w:val="00682F19"/>
    <w:rsid w:val="00683097"/>
    <w:rsid w:val="006835ED"/>
    <w:rsid w:val="00683A2B"/>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357"/>
    <w:rsid w:val="00693383"/>
    <w:rsid w:val="006936DD"/>
    <w:rsid w:val="00694EF1"/>
    <w:rsid w:val="006952C1"/>
    <w:rsid w:val="006953D8"/>
    <w:rsid w:val="006958BC"/>
    <w:rsid w:val="006961A8"/>
    <w:rsid w:val="0069630D"/>
    <w:rsid w:val="006969B1"/>
    <w:rsid w:val="006972FF"/>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C4F"/>
    <w:rsid w:val="006A5EC9"/>
    <w:rsid w:val="006A65C5"/>
    <w:rsid w:val="006A6BD2"/>
    <w:rsid w:val="006A773E"/>
    <w:rsid w:val="006A7D99"/>
    <w:rsid w:val="006B1112"/>
    <w:rsid w:val="006B1D6F"/>
    <w:rsid w:val="006B2087"/>
    <w:rsid w:val="006B2A32"/>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70B9"/>
    <w:rsid w:val="006B7387"/>
    <w:rsid w:val="006B7AA9"/>
    <w:rsid w:val="006C062E"/>
    <w:rsid w:val="006C071D"/>
    <w:rsid w:val="006C08B3"/>
    <w:rsid w:val="006C0913"/>
    <w:rsid w:val="006C155C"/>
    <w:rsid w:val="006C15BB"/>
    <w:rsid w:val="006C1675"/>
    <w:rsid w:val="006C17E5"/>
    <w:rsid w:val="006C1879"/>
    <w:rsid w:val="006C195D"/>
    <w:rsid w:val="006C1BC1"/>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B78"/>
    <w:rsid w:val="006D0D89"/>
    <w:rsid w:val="006D11B7"/>
    <w:rsid w:val="006D1736"/>
    <w:rsid w:val="006D17AD"/>
    <w:rsid w:val="006D18A7"/>
    <w:rsid w:val="006D18DC"/>
    <w:rsid w:val="006D199D"/>
    <w:rsid w:val="006D1C0D"/>
    <w:rsid w:val="006D1F35"/>
    <w:rsid w:val="006D25C0"/>
    <w:rsid w:val="006D2A88"/>
    <w:rsid w:val="006D2BAA"/>
    <w:rsid w:val="006D2E3E"/>
    <w:rsid w:val="006D316F"/>
    <w:rsid w:val="006D3308"/>
    <w:rsid w:val="006D33F1"/>
    <w:rsid w:val="006D375B"/>
    <w:rsid w:val="006D412A"/>
    <w:rsid w:val="006D412F"/>
    <w:rsid w:val="006D47D9"/>
    <w:rsid w:val="006D4849"/>
    <w:rsid w:val="006D49CD"/>
    <w:rsid w:val="006D4A9B"/>
    <w:rsid w:val="006D4C2C"/>
    <w:rsid w:val="006D4CC3"/>
    <w:rsid w:val="006D5A30"/>
    <w:rsid w:val="006D5C77"/>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6F8"/>
    <w:rsid w:val="007138A2"/>
    <w:rsid w:val="007138BC"/>
    <w:rsid w:val="00713F26"/>
    <w:rsid w:val="00713F42"/>
    <w:rsid w:val="007141CD"/>
    <w:rsid w:val="00714A27"/>
    <w:rsid w:val="007153F0"/>
    <w:rsid w:val="007156D9"/>
    <w:rsid w:val="00715B6D"/>
    <w:rsid w:val="00716990"/>
    <w:rsid w:val="00716C19"/>
    <w:rsid w:val="00716CF3"/>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7A0"/>
    <w:rsid w:val="00746D73"/>
    <w:rsid w:val="00747FDF"/>
    <w:rsid w:val="00750528"/>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26BF"/>
    <w:rsid w:val="00762CBA"/>
    <w:rsid w:val="007634B2"/>
    <w:rsid w:val="00763985"/>
    <w:rsid w:val="007643F7"/>
    <w:rsid w:val="007644F8"/>
    <w:rsid w:val="00764C67"/>
    <w:rsid w:val="00765A32"/>
    <w:rsid w:val="00765EDF"/>
    <w:rsid w:val="00765F62"/>
    <w:rsid w:val="00766386"/>
    <w:rsid w:val="00766EFC"/>
    <w:rsid w:val="0076716F"/>
    <w:rsid w:val="007702BC"/>
    <w:rsid w:val="00770B94"/>
    <w:rsid w:val="00770C17"/>
    <w:rsid w:val="007715A0"/>
    <w:rsid w:val="00771608"/>
    <w:rsid w:val="00771791"/>
    <w:rsid w:val="00772232"/>
    <w:rsid w:val="0077241E"/>
    <w:rsid w:val="00772541"/>
    <w:rsid w:val="0077300F"/>
    <w:rsid w:val="00773704"/>
    <w:rsid w:val="00773BE2"/>
    <w:rsid w:val="00774453"/>
    <w:rsid w:val="007753DB"/>
    <w:rsid w:val="007755D6"/>
    <w:rsid w:val="007758B2"/>
    <w:rsid w:val="007758D1"/>
    <w:rsid w:val="00776793"/>
    <w:rsid w:val="0077768D"/>
    <w:rsid w:val="00777827"/>
    <w:rsid w:val="00777E37"/>
    <w:rsid w:val="00777FF8"/>
    <w:rsid w:val="007807F7"/>
    <w:rsid w:val="00780988"/>
    <w:rsid w:val="007814EA"/>
    <w:rsid w:val="00781A8B"/>
    <w:rsid w:val="0078241B"/>
    <w:rsid w:val="00782C2E"/>
    <w:rsid w:val="00782EAF"/>
    <w:rsid w:val="00782FAD"/>
    <w:rsid w:val="0078308A"/>
    <w:rsid w:val="0078375B"/>
    <w:rsid w:val="007838A0"/>
    <w:rsid w:val="007838F2"/>
    <w:rsid w:val="0078394C"/>
    <w:rsid w:val="00784314"/>
    <w:rsid w:val="00784B89"/>
    <w:rsid w:val="00784F55"/>
    <w:rsid w:val="00785160"/>
    <w:rsid w:val="0078568F"/>
    <w:rsid w:val="007864E8"/>
    <w:rsid w:val="00786C14"/>
    <w:rsid w:val="007876F8"/>
    <w:rsid w:val="007879B9"/>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A78F3"/>
    <w:rsid w:val="007B000A"/>
    <w:rsid w:val="007B0EC6"/>
    <w:rsid w:val="007B0F23"/>
    <w:rsid w:val="007B16EC"/>
    <w:rsid w:val="007B2159"/>
    <w:rsid w:val="007B2C22"/>
    <w:rsid w:val="007B45E6"/>
    <w:rsid w:val="007B47F9"/>
    <w:rsid w:val="007B49EA"/>
    <w:rsid w:val="007B4DD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57C"/>
    <w:rsid w:val="007C3279"/>
    <w:rsid w:val="007C360A"/>
    <w:rsid w:val="007C5369"/>
    <w:rsid w:val="007C56C2"/>
    <w:rsid w:val="007C583D"/>
    <w:rsid w:val="007C5A53"/>
    <w:rsid w:val="007C5C6A"/>
    <w:rsid w:val="007C5F73"/>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61D5"/>
    <w:rsid w:val="007D6667"/>
    <w:rsid w:val="007D7614"/>
    <w:rsid w:val="007E0187"/>
    <w:rsid w:val="007E0509"/>
    <w:rsid w:val="007E0B69"/>
    <w:rsid w:val="007E0EFD"/>
    <w:rsid w:val="007E1B5B"/>
    <w:rsid w:val="007E217F"/>
    <w:rsid w:val="007E2ACC"/>
    <w:rsid w:val="007E3B8E"/>
    <w:rsid w:val="007E3BD6"/>
    <w:rsid w:val="007E3D5D"/>
    <w:rsid w:val="007E4297"/>
    <w:rsid w:val="007E557F"/>
    <w:rsid w:val="007E58E7"/>
    <w:rsid w:val="007E5A66"/>
    <w:rsid w:val="007E5C6D"/>
    <w:rsid w:val="007E60B2"/>
    <w:rsid w:val="007E60B8"/>
    <w:rsid w:val="007E64FD"/>
    <w:rsid w:val="007E6760"/>
    <w:rsid w:val="007E7523"/>
    <w:rsid w:val="007E7C2B"/>
    <w:rsid w:val="007F1423"/>
    <w:rsid w:val="007F16A9"/>
    <w:rsid w:val="007F1B4A"/>
    <w:rsid w:val="007F2413"/>
    <w:rsid w:val="007F275D"/>
    <w:rsid w:val="007F2A15"/>
    <w:rsid w:val="007F2F22"/>
    <w:rsid w:val="007F354C"/>
    <w:rsid w:val="007F39AC"/>
    <w:rsid w:val="007F4033"/>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4636"/>
    <w:rsid w:val="008146B3"/>
    <w:rsid w:val="00814D4A"/>
    <w:rsid w:val="0081535D"/>
    <w:rsid w:val="00815A61"/>
    <w:rsid w:val="00815D30"/>
    <w:rsid w:val="0081698B"/>
    <w:rsid w:val="00816E55"/>
    <w:rsid w:val="0081712D"/>
    <w:rsid w:val="00817364"/>
    <w:rsid w:val="00817BED"/>
    <w:rsid w:val="0082010D"/>
    <w:rsid w:val="00820139"/>
    <w:rsid w:val="008202D2"/>
    <w:rsid w:val="008203A2"/>
    <w:rsid w:val="008203AD"/>
    <w:rsid w:val="0082041D"/>
    <w:rsid w:val="008207C8"/>
    <w:rsid w:val="00821602"/>
    <w:rsid w:val="00821971"/>
    <w:rsid w:val="00821C2D"/>
    <w:rsid w:val="00822251"/>
    <w:rsid w:val="008224E1"/>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B7"/>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576F"/>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6146"/>
    <w:rsid w:val="008669FD"/>
    <w:rsid w:val="00866AE0"/>
    <w:rsid w:val="00867996"/>
    <w:rsid w:val="00867D5F"/>
    <w:rsid w:val="0087025E"/>
    <w:rsid w:val="00870350"/>
    <w:rsid w:val="00870799"/>
    <w:rsid w:val="00870DBA"/>
    <w:rsid w:val="00870F9C"/>
    <w:rsid w:val="008717BC"/>
    <w:rsid w:val="00871A06"/>
    <w:rsid w:val="00871AB5"/>
    <w:rsid w:val="008723C8"/>
    <w:rsid w:val="00872945"/>
    <w:rsid w:val="0087356F"/>
    <w:rsid w:val="0087388D"/>
    <w:rsid w:val="0087395F"/>
    <w:rsid w:val="00874711"/>
    <w:rsid w:val="00875E8E"/>
    <w:rsid w:val="008763C5"/>
    <w:rsid w:val="0087697E"/>
    <w:rsid w:val="00876C96"/>
    <w:rsid w:val="00876D1C"/>
    <w:rsid w:val="008770B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C71"/>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D5C"/>
    <w:rsid w:val="008B1F59"/>
    <w:rsid w:val="008B2785"/>
    <w:rsid w:val="008B2E18"/>
    <w:rsid w:val="008B2F00"/>
    <w:rsid w:val="008B2F42"/>
    <w:rsid w:val="008B45B2"/>
    <w:rsid w:val="008B4795"/>
    <w:rsid w:val="008B4B01"/>
    <w:rsid w:val="008B4DCD"/>
    <w:rsid w:val="008B50A2"/>
    <w:rsid w:val="008B55AD"/>
    <w:rsid w:val="008B58DC"/>
    <w:rsid w:val="008B5DF2"/>
    <w:rsid w:val="008B6194"/>
    <w:rsid w:val="008B6D7F"/>
    <w:rsid w:val="008B6FC3"/>
    <w:rsid w:val="008B7044"/>
    <w:rsid w:val="008B71DB"/>
    <w:rsid w:val="008B7795"/>
    <w:rsid w:val="008C055D"/>
    <w:rsid w:val="008C06C2"/>
    <w:rsid w:val="008C1F93"/>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9B4"/>
    <w:rsid w:val="008C6C74"/>
    <w:rsid w:val="008C6D1C"/>
    <w:rsid w:val="008C6D42"/>
    <w:rsid w:val="008C6F29"/>
    <w:rsid w:val="008C724B"/>
    <w:rsid w:val="008C73C8"/>
    <w:rsid w:val="008C7805"/>
    <w:rsid w:val="008D15F2"/>
    <w:rsid w:val="008D1CBB"/>
    <w:rsid w:val="008D2047"/>
    <w:rsid w:val="008D2418"/>
    <w:rsid w:val="008D2557"/>
    <w:rsid w:val="008D27C8"/>
    <w:rsid w:val="008D2B8E"/>
    <w:rsid w:val="008D36C7"/>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1AFF"/>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9C4"/>
    <w:rsid w:val="00901A3B"/>
    <w:rsid w:val="009020AF"/>
    <w:rsid w:val="009024BA"/>
    <w:rsid w:val="00902C33"/>
    <w:rsid w:val="00903E71"/>
    <w:rsid w:val="00904528"/>
    <w:rsid w:val="0090457C"/>
    <w:rsid w:val="00904CCD"/>
    <w:rsid w:val="00904EC8"/>
    <w:rsid w:val="00905918"/>
    <w:rsid w:val="00905F05"/>
    <w:rsid w:val="00906499"/>
    <w:rsid w:val="009064E5"/>
    <w:rsid w:val="00906789"/>
    <w:rsid w:val="009068A8"/>
    <w:rsid w:val="00906A13"/>
    <w:rsid w:val="00906E20"/>
    <w:rsid w:val="0090723D"/>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2B"/>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1A4"/>
    <w:rsid w:val="009262BC"/>
    <w:rsid w:val="00926385"/>
    <w:rsid w:val="00926777"/>
    <w:rsid w:val="009269A3"/>
    <w:rsid w:val="00927F7B"/>
    <w:rsid w:val="009304C6"/>
    <w:rsid w:val="009308A9"/>
    <w:rsid w:val="009308AF"/>
    <w:rsid w:val="00930ADE"/>
    <w:rsid w:val="00930C3B"/>
    <w:rsid w:val="00931178"/>
    <w:rsid w:val="00931196"/>
    <w:rsid w:val="009311F6"/>
    <w:rsid w:val="00931663"/>
    <w:rsid w:val="00931CA2"/>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929"/>
    <w:rsid w:val="00947970"/>
    <w:rsid w:val="00947D6E"/>
    <w:rsid w:val="00950321"/>
    <w:rsid w:val="009511B8"/>
    <w:rsid w:val="0095165A"/>
    <w:rsid w:val="0095197A"/>
    <w:rsid w:val="00951AE6"/>
    <w:rsid w:val="00951E52"/>
    <w:rsid w:val="00951F21"/>
    <w:rsid w:val="00952960"/>
    <w:rsid w:val="009532E5"/>
    <w:rsid w:val="00953560"/>
    <w:rsid w:val="00953E26"/>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2C3"/>
    <w:rsid w:val="00962781"/>
    <w:rsid w:val="0096298C"/>
    <w:rsid w:val="0096298D"/>
    <w:rsid w:val="00962A42"/>
    <w:rsid w:val="009632FE"/>
    <w:rsid w:val="0096411B"/>
    <w:rsid w:val="009641EB"/>
    <w:rsid w:val="0096514F"/>
    <w:rsid w:val="00965176"/>
    <w:rsid w:val="00965310"/>
    <w:rsid w:val="00965455"/>
    <w:rsid w:val="00965DD5"/>
    <w:rsid w:val="00966141"/>
    <w:rsid w:val="009666F3"/>
    <w:rsid w:val="009670DA"/>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12A7"/>
    <w:rsid w:val="00981C68"/>
    <w:rsid w:val="00981D63"/>
    <w:rsid w:val="0098248E"/>
    <w:rsid w:val="00982910"/>
    <w:rsid w:val="00982D6A"/>
    <w:rsid w:val="00982DBE"/>
    <w:rsid w:val="00982E9F"/>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A78"/>
    <w:rsid w:val="009A1382"/>
    <w:rsid w:val="009A1384"/>
    <w:rsid w:val="009A15F4"/>
    <w:rsid w:val="009A17DC"/>
    <w:rsid w:val="009A1AD3"/>
    <w:rsid w:val="009A1EA4"/>
    <w:rsid w:val="009A2104"/>
    <w:rsid w:val="009A26B9"/>
    <w:rsid w:val="009A26FE"/>
    <w:rsid w:val="009A2EB8"/>
    <w:rsid w:val="009A2F82"/>
    <w:rsid w:val="009A3479"/>
    <w:rsid w:val="009A3664"/>
    <w:rsid w:val="009A3A18"/>
    <w:rsid w:val="009A3D03"/>
    <w:rsid w:val="009A3D0D"/>
    <w:rsid w:val="009A44CB"/>
    <w:rsid w:val="009A4A0E"/>
    <w:rsid w:val="009A4F2C"/>
    <w:rsid w:val="009A58D7"/>
    <w:rsid w:val="009A6197"/>
    <w:rsid w:val="009A629F"/>
    <w:rsid w:val="009A7DD3"/>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0C2"/>
    <w:rsid w:val="009C22B2"/>
    <w:rsid w:val="009C22F8"/>
    <w:rsid w:val="009C27C0"/>
    <w:rsid w:val="009C2A21"/>
    <w:rsid w:val="009C324E"/>
    <w:rsid w:val="009C3C8B"/>
    <w:rsid w:val="009C42CC"/>
    <w:rsid w:val="009C42F9"/>
    <w:rsid w:val="009C4363"/>
    <w:rsid w:val="009C4FA1"/>
    <w:rsid w:val="009C5E1E"/>
    <w:rsid w:val="009C62F8"/>
    <w:rsid w:val="009C6987"/>
    <w:rsid w:val="009C6B84"/>
    <w:rsid w:val="009C6C45"/>
    <w:rsid w:val="009C7415"/>
    <w:rsid w:val="009C7768"/>
    <w:rsid w:val="009D0398"/>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9F9"/>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3A5"/>
    <w:rsid w:val="009F559C"/>
    <w:rsid w:val="009F5E90"/>
    <w:rsid w:val="009F60A2"/>
    <w:rsid w:val="009F619C"/>
    <w:rsid w:val="009F6471"/>
    <w:rsid w:val="009F68D8"/>
    <w:rsid w:val="009F74D4"/>
    <w:rsid w:val="009F754F"/>
    <w:rsid w:val="009F7684"/>
    <w:rsid w:val="009F77BE"/>
    <w:rsid w:val="009F7B01"/>
    <w:rsid w:val="00A00092"/>
    <w:rsid w:val="00A0015F"/>
    <w:rsid w:val="00A005A8"/>
    <w:rsid w:val="00A00E64"/>
    <w:rsid w:val="00A01445"/>
    <w:rsid w:val="00A01CCD"/>
    <w:rsid w:val="00A020D4"/>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2BB"/>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2AA"/>
    <w:rsid w:val="00A37A01"/>
    <w:rsid w:val="00A401A4"/>
    <w:rsid w:val="00A407FB"/>
    <w:rsid w:val="00A40813"/>
    <w:rsid w:val="00A40928"/>
    <w:rsid w:val="00A41135"/>
    <w:rsid w:val="00A412E3"/>
    <w:rsid w:val="00A41472"/>
    <w:rsid w:val="00A41522"/>
    <w:rsid w:val="00A41A5E"/>
    <w:rsid w:val="00A41A8A"/>
    <w:rsid w:val="00A41BB6"/>
    <w:rsid w:val="00A41E47"/>
    <w:rsid w:val="00A42153"/>
    <w:rsid w:val="00A42A0C"/>
    <w:rsid w:val="00A43504"/>
    <w:rsid w:val="00A437E3"/>
    <w:rsid w:val="00A439FC"/>
    <w:rsid w:val="00A43A40"/>
    <w:rsid w:val="00A43DCB"/>
    <w:rsid w:val="00A44141"/>
    <w:rsid w:val="00A443FB"/>
    <w:rsid w:val="00A4481F"/>
    <w:rsid w:val="00A4483E"/>
    <w:rsid w:val="00A4493F"/>
    <w:rsid w:val="00A450C0"/>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AB6"/>
    <w:rsid w:val="00A54318"/>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D53"/>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6E4D"/>
    <w:rsid w:val="00A7715B"/>
    <w:rsid w:val="00A8094B"/>
    <w:rsid w:val="00A80DF3"/>
    <w:rsid w:val="00A8127D"/>
    <w:rsid w:val="00A8167F"/>
    <w:rsid w:val="00A817CC"/>
    <w:rsid w:val="00A818DB"/>
    <w:rsid w:val="00A81AA3"/>
    <w:rsid w:val="00A82985"/>
    <w:rsid w:val="00A83E3C"/>
    <w:rsid w:val="00A83F7E"/>
    <w:rsid w:val="00A84061"/>
    <w:rsid w:val="00A845E4"/>
    <w:rsid w:val="00A85BBF"/>
    <w:rsid w:val="00A85BC3"/>
    <w:rsid w:val="00A85E5B"/>
    <w:rsid w:val="00A860DF"/>
    <w:rsid w:val="00A86E6A"/>
    <w:rsid w:val="00A86F72"/>
    <w:rsid w:val="00A87888"/>
    <w:rsid w:val="00A87A1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84"/>
    <w:rsid w:val="00AA14C9"/>
    <w:rsid w:val="00AA17AD"/>
    <w:rsid w:val="00AA1ABE"/>
    <w:rsid w:val="00AA1C0F"/>
    <w:rsid w:val="00AA25AD"/>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C1D"/>
    <w:rsid w:val="00AB1C99"/>
    <w:rsid w:val="00AB2006"/>
    <w:rsid w:val="00AB31DA"/>
    <w:rsid w:val="00AB3996"/>
    <w:rsid w:val="00AB3A9B"/>
    <w:rsid w:val="00AB4468"/>
    <w:rsid w:val="00AB5188"/>
    <w:rsid w:val="00AB5553"/>
    <w:rsid w:val="00AB5935"/>
    <w:rsid w:val="00AB753E"/>
    <w:rsid w:val="00AB7D21"/>
    <w:rsid w:val="00AB7E23"/>
    <w:rsid w:val="00AB7F16"/>
    <w:rsid w:val="00AC05A1"/>
    <w:rsid w:val="00AC07AC"/>
    <w:rsid w:val="00AC0BB0"/>
    <w:rsid w:val="00AC1259"/>
    <w:rsid w:val="00AC24F4"/>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A0"/>
    <w:rsid w:val="00AD6773"/>
    <w:rsid w:val="00AD6C82"/>
    <w:rsid w:val="00AE0446"/>
    <w:rsid w:val="00AE056B"/>
    <w:rsid w:val="00AE0AEE"/>
    <w:rsid w:val="00AE0E40"/>
    <w:rsid w:val="00AE1573"/>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F38"/>
    <w:rsid w:val="00AE73F6"/>
    <w:rsid w:val="00AE79C8"/>
    <w:rsid w:val="00AE7EC7"/>
    <w:rsid w:val="00AF06C9"/>
    <w:rsid w:val="00AF06E9"/>
    <w:rsid w:val="00AF079B"/>
    <w:rsid w:val="00AF0B95"/>
    <w:rsid w:val="00AF3F92"/>
    <w:rsid w:val="00AF44AB"/>
    <w:rsid w:val="00AF4DEA"/>
    <w:rsid w:val="00AF535E"/>
    <w:rsid w:val="00AF57A0"/>
    <w:rsid w:val="00AF5FA2"/>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95"/>
    <w:rsid w:val="00B131A5"/>
    <w:rsid w:val="00B134B8"/>
    <w:rsid w:val="00B136E0"/>
    <w:rsid w:val="00B13BD7"/>
    <w:rsid w:val="00B13D25"/>
    <w:rsid w:val="00B13DFF"/>
    <w:rsid w:val="00B13FD1"/>
    <w:rsid w:val="00B13FD8"/>
    <w:rsid w:val="00B147A4"/>
    <w:rsid w:val="00B14C0A"/>
    <w:rsid w:val="00B14DB0"/>
    <w:rsid w:val="00B14FD6"/>
    <w:rsid w:val="00B15266"/>
    <w:rsid w:val="00B15EEA"/>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417E"/>
    <w:rsid w:val="00B24EA6"/>
    <w:rsid w:val="00B2570B"/>
    <w:rsid w:val="00B25905"/>
    <w:rsid w:val="00B25CCF"/>
    <w:rsid w:val="00B261C6"/>
    <w:rsid w:val="00B2674C"/>
    <w:rsid w:val="00B279F4"/>
    <w:rsid w:val="00B27A99"/>
    <w:rsid w:val="00B27AB7"/>
    <w:rsid w:val="00B301F9"/>
    <w:rsid w:val="00B30459"/>
    <w:rsid w:val="00B31369"/>
    <w:rsid w:val="00B318DF"/>
    <w:rsid w:val="00B31BF4"/>
    <w:rsid w:val="00B323AF"/>
    <w:rsid w:val="00B32642"/>
    <w:rsid w:val="00B32986"/>
    <w:rsid w:val="00B32CF6"/>
    <w:rsid w:val="00B33949"/>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23CD"/>
    <w:rsid w:val="00B424A3"/>
    <w:rsid w:val="00B42A84"/>
    <w:rsid w:val="00B42DC9"/>
    <w:rsid w:val="00B430F6"/>
    <w:rsid w:val="00B4336C"/>
    <w:rsid w:val="00B43834"/>
    <w:rsid w:val="00B43F08"/>
    <w:rsid w:val="00B442E7"/>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F7A"/>
    <w:rsid w:val="00B613DE"/>
    <w:rsid w:val="00B61C3C"/>
    <w:rsid w:val="00B62078"/>
    <w:rsid w:val="00B62940"/>
    <w:rsid w:val="00B62DEF"/>
    <w:rsid w:val="00B63466"/>
    <w:rsid w:val="00B63C05"/>
    <w:rsid w:val="00B63C44"/>
    <w:rsid w:val="00B6434C"/>
    <w:rsid w:val="00B647A3"/>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3E8"/>
    <w:rsid w:val="00B71779"/>
    <w:rsid w:val="00B717E3"/>
    <w:rsid w:val="00B71870"/>
    <w:rsid w:val="00B71D5A"/>
    <w:rsid w:val="00B71D69"/>
    <w:rsid w:val="00B72E8F"/>
    <w:rsid w:val="00B731CB"/>
    <w:rsid w:val="00B73316"/>
    <w:rsid w:val="00B736B3"/>
    <w:rsid w:val="00B737D6"/>
    <w:rsid w:val="00B73853"/>
    <w:rsid w:val="00B73CD0"/>
    <w:rsid w:val="00B743F3"/>
    <w:rsid w:val="00B74442"/>
    <w:rsid w:val="00B74868"/>
    <w:rsid w:val="00B74B9B"/>
    <w:rsid w:val="00B75105"/>
    <w:rsid w:val="00B75834"/>
    <w:rsid w:val="00B75B74"/>
    <w:rsid w:val="00B75B76"/>
    <w:rsid w:val="00B75ECD"/>
    <w:rsid w:val="00B762A7"/>
    <w:rsid w:val="00B762F2"/>
    <w:rsid w:val="00B76755"/>
    <w:rsid w:val="00B76AB4"/>
    <w:rsid w:val="00B76D5F"/>
    <w:rsid w:val="00B77592"/>
    <w:rsid w:val="00B77712"/>
    <w:rsid w:val="00B77B14"/>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9C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C6"/>
    <w:rsid w:val="00BA158D"/>
    <w:rsid w:val="00BA1BB1"/>
    <w:rsid w:val="00BA1C8B"/>
    <w:rsid w:val="00BA1CCD"/>
    <w:rsid w:val="00BA22D6"/>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A7B34"/>
    <w:rsid w:val="00BB020E"/>
    <w:rsid w:val="00BB0537"/>
    <w:rsid w:val="00BB0897"/>
    <w:rsid w:val="00BB0C02"/>
    <w:rsid w:val="00BB1415"/>
    <w:rsid w:val="00BB1A5D"/>
    <w:rsid w:val="00BB1E75"/>
    <w:rsid w:val="00BB22E7"/>
    <w:rsid w:val="00BB34A3"/>
    <w:rsid w:val="00BB34D9"/>
    <w:rsid w:val="00BB3D4F"/>
    <w:rsid w:val="00BB3F3D"/>
    <w:rsid w:val="00BB4376"/>
    <w:rsid w:val="00BB4379"/>
    <w:rsid w:val="00BB45EA"/>
    <w:rsid w:val="00BB476F"/>
    <w:rsid w:val="00BB4B5A"/>
    <w:rsid w:val="00BB5571"/>
    <w:rsid w:val="00BB59FB"/>
    <w:rsid w:val="00BB69D8"/>
    <w:rsid w:val="00BB6C44"/>
    <w:rsid w:val="00BB6C71"/>
    <w:rsid w:val="00BB6D75"/>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B58"/>
    <w:rsid w:val="00BD025B"/>
    <w:rsid w:val="00BD092F"/>
    <w:rsid w:val="00BD0A72"/>
    <w:rsid w:val="00BD0F37"/>
    <w:rsid w:val="00BD0FC1"/>
    <w:rsid w:val="00BD11FA"/>
    <w:rsid w:val="00BD16DB"/>
    <w:rsid w:val="00BD1B8F"/>
    <w:rsid w:val="00BD1C2D"/>
    <w:rsid w:val="00BD216F"/>
    <w:rsid w:val="00BD23AF"/>
    <w:rsid w:val="00BD279C"/>
    <w:rsid w:val="00BD3831"/>
    <w:rsid w:val="00BD383B"/>
    <w:rsid w:val="00BD4312"/>
    <w:rsid w:val="00BD4441"/>
    <w:rsid w:val="00BD449C"/>
    <w:rsid w:val="00BD4BEE"/>
    <w:rsid w:val="00BD5136"/>
    <w:rsid w:val="00BD535A"/>
    <w:rsid w:val="00BD5820"/>
    <w:rsid w:val="00BD5C59"/>
    <w:rsid w:val="00BD61AD"/>
    <w:rsid w:val="00BD621F"/>
    <w:rsid w:val="00BD6291"/>
    <w:rsid w:val="00BD6675"/>
    <w:rsid w:val="00BD68A4"/>
    <w:rsid w:val="00BD6FA3"/>
    <w:rsid w:val="00BD785C"/>
    <w:rsid w:val="00BD7BCD"/>
    <w:rsid w:val="00BD7C29"/>
    <w:rsid w:val="00BD7F19"/>
    <w:rsid w:val="00BD7FD7"/>
    <w:rsid w:val="00BE0458"/>
    <w:rsid w:val="00BE07DF"/>
    <w:rsid w:val="00BE08FB"/>
    <w:rsid w:val="00BE09BE"/>
    <w:rsid w:val="00BE09E6"/>
    <w:rsid w:val="00BE0D62"/>
    <w:rsid w:val="00BE142E"/>
    <w:rsid w:val="00BE1A3F"/>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129"/>
    <w:rsid w:val="00BE63AD"/>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B54"/>
    <w:rsid w:val="00C05E37"/>
    <w:rsid w:val="00C06F3F"/>
    <w:rsid w:val="00C07440"/>
    <w:rsid w:val="00C10251"/>
    <w:rsid w:val="00C10A98"/>
    <w:rsid w:val="00C10D80"/>
    <w:rsid w:val="00C1104C"/>
    <w:rsid w:val="00C1154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EA8"/>
    <w:rsid w:val="00C22214"/>
    <w:rsid w:val="00C22457"/>
    <w:rsid w:val="00C228FC"/>
    <w:rsid w:val="00C2295C"/>
    <w:rsid w:val="00C24426"/>
    <w:rsid w:val="00C244B7"/>
    <w:rsid w:val="00C24808"/>
    <w:rsid w:val="00C248C3"/>
    <w:rsid w:val="00C254AF"/>
    <w:rsid w:val="00C25630"/>
    <w:rsid w:val="00C257C9"/>
    <w:rsid w:val="00C260CF"/>
    <w:rsid w:val="00C260F9"/>
    <w:rsid w:val="00C262C8"/>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6FB5"/>
    <w:rsid w:val="00C37138"/>
    <w:rsid w:val="00C37632"/>
    <w:rsid w:val="00C402BD"/>
    <w:rsid w:val="00C40546"/>
    <w:rsid w:val="00C407EB"/>
    <w:rsid w:val="00C40BFA"/>
    <w:rsid w:val="00C40EC3"/>
    <w:rsid w:val="00C4145D"/>
    <w:rsid w:val="00C41628"/>
    <w:rsid w:val="00C41788"/>
    <w:rsid w:val="00C41F1B"/>
    <w:rsid w:val="00C4257C"/>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15B"/>
    <w:rsid w:val="00C54486"/>
    <w:rsid w:val="00C55384"/>
    <w:rsid w:val="00C5566A"/>
    <w:rsid w:val="00C5701B"/>
    <w:rsid w:val="00C5707B"/>
    <w:rsid w:val="00C5719A"/>
    <w:rsid w:val="00C57225"/>
    <w:rsid w:val="00C57618"/>
    <w:rsid w:val="00C6038A"/>
    <w:rsid w:val="00C60ABD"/>
    <w:rsid w:val="00C60BB5"/>
    <w:rsid w:val="00C60D7D"/>
    <w:rsid w:val="00C61066"/>
    <w:rsid w:val="00C61084"/>
    <w:rsid w:val="00C6117A"/>
    <w:rsid w:val="00C61234"/>
    <w:rsid w:val="00C619EF"/>
    <w:rsid w:val="00C6295D"/>
    <w:rsid w:val="00C6301D"/>
    <w:rsid w:val="00C6310C"/>
    <w:rsid w:val="00C632DA"/>
    <w:rsid w:val="00C63ACC"/>
    <w:rsid w:val="00C63DAC"/>
    <w:rsid w:val="00C63F79"/>
    <w:rsid w:val="00C6460D"/>
    <w:rsid w:val="00C65065"/>
    <w:rsid w:val="00C6533C"/>
    <w:rsid w:val="00C6582D"/>
    <w:rsid w:val="00C659C3"/>
    <w:rsid w:val="00C66D32"/>
    <w:rsid w:val="00C673AC"/>
    <w:rsid w:val="00C674C6"/>
    <w:rsid w:val="00C67CEE"/>
    <w:rsid w:val="00C701B9"/>
    <w:rsid w:val="00C71213"/>
    <w:rsid w:val="00C7130D"/>
    <w:rsid w:val="00C71394"/>
    <w:rsid w:val="00C71A62"/>
    <w:rsid w:val="00C71FDA"/>
    <w:rsid w:val="00C728F3"/>
    <w:rsid w:val="00C72A2E"/>
    <w:rsid w:val="00C736A8"/>
    <w:rsid w:val="00C74165"/>
    <w:rsid w:val="00C74306"/>
    <w:rsid w:val="00C748E9"/>
    <w:rsid w:val="00C7511D"/>
    <w:rsid w:val="00C753C0"/>
    <w:rsid w:val="00C758E9"/>
    <w:rsid w:val="00C75A88"/>
    <w:rsid w:val="00C75D7C"/>
    <w:rsid w:val="00C760E4"/>
    <w:rsid w:val="00C76494"/>
    <w:rsid w:val="00C7663F"/>
    <w:rsid w:val="00C77324"/>
    <w:rsid w:val="00C77863"/>
    <w:rsid w:val="00C77B63"/>
    <w:rsid w:val="00C77C10"/>
    <w:rsid w:val="00C77E59"/>
    <w:rsid w:val="00C80677"/>
    <w:rsid w:val="00C8078E"/>
    <w:rsid w:val="00C81108"/>
    <w:rsid w:val="00C81539"/>
    <w:rsid w:val="00C81E7B"/>
    <w:rsid w:val="00C82A6D"/>
    <w:rsid w:val="00C82BBC"/>
    <w:rsid w:val="00C838CC"/>
    <w:rsid w:val="00C83CC3"/>
    <w:rsid w:val="00C84D56"/>
    <w:rsid w:val="00C8597E"/>
    <w:rsid w:val="00C862EC"/>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A7C86"/>
    <w:rsid w:val="00CB0583"/>
    <w:rsid w:val="00CB06DD"/>
    <w:rsid w:val="00CB181A"/>
    <w:rsid w:val="00CB1E53"/>
    <w:rsid w:val="00CB1E5F"/>
    <w:rsid w:val="00CB1EA0"/>
    <w:rsid w:val="00CB252C"/>
    <w:rsid w:val="00CB331E"/>
    <w:rsid w:val="00CB3A37"/>
    <w:rsid w:val="00CB3B2A"/>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F8"/>
    <w:rsid w:val="00D02C2F"/>
    <w:rsid w:val="00D03F3E"/>
    <w:rsid w:val="00D0408B"/>
    <w:rsid w:val="00D0426B"/>
    <w:rsid w:val="00D04295"/>
    <w:rsid w:val="00D04511"/>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207E9"/>
    <w:rsid w:val="00D20B7A"/>
    <w:rsid w:val="00D20FEB"/>
    <w:rsid w:val="00D218E3"/>
    <w:rsid w:val="00D218E4"/>
    <w:rsid w:val="00D21BFE"/>
    <w:rsid w:val="00D224B6"/>
    <w:rsid w:val="00D231C7"/>
    <w:rsid w:val="00D233C4"/>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9BB"/>
    <w:rsid w:val="00D71B9B"/>
    <w:rsid w:val="00D71CBB"/>
    <w:rsid w:val="00D71DD3"/>
    <w:rsid w:val="00D73612"/>
    <w:rsid w:val="00D73793"/>
    <w:rsid w:val="00D73D83"/>
    <w:rsid w:val="00D741D2"/>
    <w:rsid w:val="00D744FC"/>
    <w:rsid w:val="00D7458D"/>
    <w:rsid w:val="00D752F1"/>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2621"/>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D6D"/>
    <w:rsid w:val="00DA3213"/>
    <w:rsid w:val="00DA32D8"/>
    <w:rsid w:val="00DA364A"/>
    <w:rsid w:val="00DA3F2C"/>
    <w:rsid w:val="00DA4B76"/>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5ABD"/>
    <w:rsid w:val="00DB5D05"/>
    <w:rsid w:val="00DB5EFD"/>
    <w:rsid w:val="00DB5F32"/>
    <w:rsid w:val="00DB650F"/>
    <w:rsid w:val="00DB6E1D"/>
    <w:rsid w:val="00DB7061"/>
    <w:rsid w:val="00DB7AD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96B"/>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A49"/>
    <w:rsid w:val="00DD6DF1"/>
    <w:rsid w:val="00DD7487"/>
    <w:rsid w:val="00DD7AC0"/>
    <w:rsid w:val="00DD7CF8"/>
    <w:rsid w:val="00DD7E4A"/>
    <w:rsid w:val="00DE0A29"/>
    <w:rsid w:val="00DE1555"/>
    <w:rsid w:val="00DE15E7"/>
    <w:rsid w:val="00DE1C11"/>
    <w:rsid w:val="00DE1CA7"/>
    <w:rsid w:val="00DE1D81"/>
    <w:rsid w:val="00DE280C"/>
    <w:rsid w:val="00DE2A9F"/>
    <w:rsid w:val="00DE2B1B"/>
    <w:rsid w:val="00DE2D61"/>
    <w:rsid w:val="00DE3CC1"/>
    <w:rsid w:val="00DE41EA"/>
    <w:rsid w:val="00DE43FD"/>
    <w:rsid w:val="00DE4A36"/>
    <w:rsid w:val="00DE4C46"/>
    <w:rsid w:val="00DE6237"/>
    <w:rsid w:val="00DE6692"/>
    <w:rsid w:val="00DE6A78"/>
    <w:rsid w:val="00DE73DB"/>
    <w:rsid w:val="00DE761F"/>
    <w:rsid w:val="00DE7B10"/>
    <w:rsid w:val="00DF0887"/>
    <w:rsid w:val="00DF097F"/>
    <w:rsid w:val="00DF1014"/>
    <w:rsid w:val="00DF12A1"/>
    <w:rsid w:val="00DF1578"/>
    <w:rsid w:val="00DF1B4A"/>
    <w:rsid w:val="00DF1E15"/>
    <w:rsid w:val="00DF1ECC"/>
    <w:rsid w:val="00DF1F96"/>
    <w:rsid w:val="00DF269D"/>
    <w:rsid w:val="00DF2FDA"/>
    <w:rsid w:val="00DF3947"/>
    <w:rsid w:val="00DF3C72"/>
    <w:rsid w:val="00DF3D25"/>
    <w:rsid w:val="00DF3DE1"/>
    <w:rsid w:val="00DF4B28"/>
    <w:rsid w:val="00DF4FEE"/>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2E7"/>
    <w:rsid w:val="00E137FD"/>
    <w:rsid w:val="00E141E6"/>
    <w:rsid w:val="00E14FC3"/>
    <w:rsid w:val="00E154E5"/>
    <w:rsid w:val="00E158BC"/>
    <w:rsid w:val="00E15B79"/>
    <w:rsid w:val="00E15ECE"/>
    <w:rsid w:val="00E1644D"/>
    <w:rsid w:val="00E164B0"/>
    <w:rsid w:val="00E166FC"/>
    <w:rsid w:val="00E16D78"/>
    <w:rsid w:val="00E16D90"/>
    <w:rsid w:val="00E20934"/>
    <w:rsid w:val="00E21587"/>
    <w:rsid w:val="00E21648"/>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815"/>
    <w:rsid w:val="00E41AD5"/>
    <w:rsid w:val="00E42149"/>
    <w:rsid w:val="00E4227C"/>
    <w:rsid w:val="00E4242F"/>
    <w:rsid w:val="00E4270B"/>
    <w:rsid w:val="00E42799"/>
    <w:rsid w:val="00E42883"/>
    <w:rsid w:val="00E4288E"/>
    <w:rsid w:val="00E42AF5"/>
    <w:rsid w:val="00E42C9A"/>
    <w:rsid w:val="00E42F3E"/>
    <w:rsid w:val="00E4308C"/>
    <w:rsid w:val="00E435A5"/>
    <w:rsid w:val="00E435DD"/>
    <w:rsid w:val="00E43716"/>
    <w:rsid w:val="00E43831"/>
    <w:rsid w:val="00E43AFE"/>
    <w:rsid w:val="00E43D54"/>
    <w:rsid w:val="00E44197"/>
    <w:rsid w:val="00E444B6"/>
    <w:rsid w:val="00E4459E"/>
    <w:rsid w:val="00E44AD5"/>
    <w:rsid w:val="00E452C3"/>
    <w:rsid w:val="00E45D21"/>
    <w:rsid w:val="00E45D4D"/>
    <w:rsid w:val="00E45D79"/>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4A"/>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A1F"/>
    <w:rsid w:val="00E60B8E"/>
    <w:rsid w:val="00E60C35"/>
    <w:rsid w:val="00E60D9D"/>
    <w:rsid w:val="00E61217"/>
    <w:rsid w:val="00E614AC"/>
    <w:rsid w:val="00E61801"/>
    <w:rsid w:val="00E61B35"/>
    <w:rsid w:val="00E62398"/>
    <w:rsid w:val="00E624FF"/>
    <w:rsid w:val="00E627DD"/>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526"/>
    <w:rsid w:val="00E7174F"/>
    <w:rsid w:val="00E71825"/>
    <w:rsid w:val="00E71DD4"/>
    <w:rsid w:val="00E721C0"/>
    <w:rsid w:val="00E72566"/>
    <w:rsid w:val="00E7264B"/>
    <w:rsid w:val="00E7297B"/>
    <w:rsid w:val="00E72ED0"/>
    <w:rsid w:val="00E73395"/>
    <w:rsid w:val="00E73E0A"/>
    <w:rsid w:val="00E73F2D"/>
    <w:rsid w:val="00E73F34"/>
    <w:rsid w:val="00E74238"/>
    <w:rsid w:val="00E7442D"/>
    <w:rsid w:val="00E7509F"/>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F8"/>
    <w:rsid w:val="00E84225"/>
    <w:rsid w:val="00E842B7"/>
    <w:rsid w:val="00E854E7"/>
    <w:rsid w:val="00E86132"/>
    <w:rsid w:val="00E86375"/>
    <w:rsid w:val="00E86400"/>
    <w:rsid w:val="00E8645A"/>
    <w:rsid w:val="00E87714"/>
    <w:rsid w:val="00E87756"/>
    <w:rsid w:val="00E87B2B"/>
    <w:rsid w:val="00E87BB2"/>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E23"/>
    <w:rsid w:val="00EA4F9E"/>
    <w:rsid w:val="00EA526C"/>
    <w:rsid w:val="00EA545B"/>
    <w:rsid w:val="00EA548F"/>
    <w:rsid w:val="00EA5E54"/>
    <w:rsid w:val="00EA644D"/>
    <w:rsid w:val="00EA6922"/>
    <w:rsid w:val="00EA6B08"/>
    <w:rsid w:val="00EA6F83"/>
    <w:rsid w:val="00EA764F"/>
    <w:rsid w:val="00EA7D49"/>
    <w:rsid w:val="00EB0754"/>
    <w:rsid w:val="00EB0C7D"/>
    <w:rsid w:val="00EB1608"/>
    <w:rsid w:val="00EB1C5A"/>
    <w:rsid w:val="00EB300D"/>
    <w:rsid w:val="00EB306A"/>
    <w:rsid w:val="00EB3C72"/>
    <w:rsid w:val="00EB3E77"/>
    <w:rsid w:val="00EB3EE7"/>
    <w:rsid w:val="00EB3FC5"/>
    <w:rsid w:val="00EB4363"/>
    <w:rsid w:val="00EB4814"/>
    <w:rsid w:val="00EB491E"/>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362"/>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7082"/>
    <w:rsid w:val="00EE723A"/>
    <w:rsid w:val="00EE7421"/>
    <w:rsid w:val="00EE78D7"/>
    <w:rsid w:val="00EE7A13"/>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16D1"/>
    <w:rsid w:val="00F11A12"/>
    <w:rsid w:val="00F11AB6"/>
    <w:rsid w:val="00F11B60"/>
    <w:rsid w:val="00F1203C"/>
    <w:rsid w:val="00F12669"/>
    <w:rsid w:val="00F12B63"/>
    <w:rsid w:val="00F12D86"/>
    <w:rsid w:val="00F1365F"/>
    <w:rsid w:val="00F13749"/>
    <w:rsid w:val="00F1426D"/>
    <w:rsid w:val="00F14812"/>
    <w:rsid w:val="00F14A26"/>
    <w:rsid w:val="00F14D3B"/>
    <w:rsid w:val="00F14F11"/>
    <w:rsid w:val="00F1509C"/>
    <w:rsid w:val="00F15327"/>
    <w:rsid w:val="00F15365"/>
    <w:rsid w:val="00F1541A"/>
    <w:rsid w:val="00F15520"/>
    <w:rsid w:val="00F160E2"/>
    <w:rsid w:val="00F167C1"/>
    <w:rsid w:val="00F167CB"/>
    <w:rsid w:val="00F16DBC"/>
    <w:rsid w:val="00F16F0A"/>
    <w:rsid w:val="00F17307"/>
    <w:rsid w:val="00F200D2"/>
    <w:rsid w:val="00F206E5"/>
    <w:rsid w:val="00F206ED"/>
    <w:rsid w:val="00F207E9"/>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D85"/>
    <w:rsid w:val="00F27044"/>
    <w:rsid w:val="00F27A8E"/>
    <w:rsid w:val="00F27D83"/>
    <w:rsid w:val="00F27DF8"/>
    <w:rsid w:val="00F27E15"/>
    <w:rsid w:val="00F30251"/>
    <w:rsid w:val="00F303D6"/>
    <w:rsid w:val="00F3153C"/>
    <w:rsid w:val="00F3171E"/>
    <w:rsid w:val="00F319F1"/>
    <w:rsid w:val="00F31A1A"/>
    <w:rsid w:val="00F31AFA"/>
    <w:rsid w:val="00F321B4"/>
    <w:rsid w:val="00F32393"/>
    <w:rsid w:val="00F326A8"/>
    <w:rsid w:val="00F32AEC"/>
    <w:rsid w:val="00F33154"/>
    <w:rsid w:val="00F33CFB"/>
    <w:rsid w:val="00F344E7"/>
    <w:rsid w:val="00F34E6F"/>
    <w:rsid w:val="00F35006"/>
    <w:rsid w:val="00F35FC5"/>
    <w:rsid w:val="00F36279"/>
    <w:rsid w:val="00F366C3"/>
    <w:rsid w:val="00F3670A"/>
    <w:rsid w:val="00F368B6"/>
    <w:rsid w:val="00F37E5E"/>
    <w:rsid w:val="00F400B9"/>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5E3"/>
    <w:rsid w:val="00F508AB"/>
    <w:rsid w:val="00F50CA6"/>
    <w:rsid w:val="00F50F69"/>
    <w:rsid w:val="00F510C3"/>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4A8"/>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0E"/>
    <w:rsid w:val="00FB71C8"/>
    <w:rsid w:val="00FB754B"/>
    <w:rsid w:val="00FB76E4"/>
    <w:rsid w:val="00FB78B1"/>
    <w:rsid w:val="00FB7B25"/>
    <w:rsid w:val="00FB7D7F"/>
    <w:rsid w:val="00FC028C"/>
    <w:rsid w:val="00FC0777"/>
    <w:rsid w:val="00FC0C33"/>
    <w:rsid w:val="00FC1AF0"/>
    <w:rsid w:val="00FC1F2F"/>
    <w:rsid w:val="00FC1FC5"/>
    <w:rsid w:val="00FC2AF7"/>
    <w:rsid w:val="00FC2F9D"/>
    <w:rsid w:val="00FC31A9"/>
    <w:rsid w:val="00FC31C7"/>
    <w:rsid w:val="00FC36CB"/>
    <w:rsid w:val="00FC38EE"/>
    <w:rsid w:val="00FC40FF"/>
    <w:rsid w:val="00FC4C47"/>
    <w:rsid w:val="00FC58A7"/>
    <w:rsid w:val="00FC5D4B"/>
    <w:rsid w:val="00FC66A0"/>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636"/>
    <w:rsid w:val="00FF0C11"/>
    <w:rsid w:val="00FF12DB"/>
    <w:rsid w:val="00FF15BA"/>
    <w:rsid w:val="00FF2028"/>
    <w:rsid w:val="00FF2584"/>
    <w:rsid w:val="00FF28E3"/>
    <w:rsid w:val="00FF2A68"/>
    <w:rsid w:val="00FF2B65"/>
    <w:rsid w:val="00FF2C9F"/>
    <w:rsid w:val="00FF2CF7"/>
    <w:rsid w:val="00FF302C"/>
    <w:rsid w:val="00FF335F"/>
    <w:rsid w:val="00FF360D"/>
    <w:rsid w:val="00FF3BB6"/>
    <w:rsid w:val="00FF4E4E"/>
    <w:rsid w:val="00FF5561"/>
    <w:rsid w:val="00FF5AB6"/>
    <w:rsid w:val="00FF5E03"/>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95A89-3BF1-46A6-8101-90BCF8D12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42</Pages>
  <Words>12043</Words>
  <Characters>65035</Characters>
  <Application>Microsoft Office Word</Application>
  <DocSecurity>0</DocSecurity>
  <Lines>541</Lines>
  <Paragraphs>153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76925</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109</cp:revision>
  <cp:lastPrinted>2021-11-11T19:18:00Z</cp:lastPrinted>
  <dcterms:created xsi:type="dcterms:W3CDTF">2022-05-02T12:43:00Z</dcterms:created>
  <dcterms:modified xsi:type="dcterms:W3CDTF">2022-05-03T12:22:00Z</dcterms:modified>
</cp:coreProperties>
</file>